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F0FA" w14:textId="77777777" w:rsidR="006F076B" w:rsidRDefault="006F076B" w:rsidP="006F076B">
      <w:pPr>
        <w:jc w:val="center"/>
      </w:pPr>
    </w:p>
    <w:p w14:paraId="5EAA5E31" w14:textId="77777777" w:rsidR="006F076B" w:rsidRDefault="006F076B" w:rsidP="006F076B">
      <w:pPr>
        <w:jc w:val="center"/>
      </w:pPr>
    </w:p>
    <w:p w14:paraId="48EC608E" w14:textId="77777777" w:rsidR="006F076B" w:rsidRDefault="006F076B" w:rsidP="006F076B">
      <w:pPr>
        <w:jc w:val="center"/>
      </w:pPr>
    </w:p>
    <w:p w14:paraId="2F4110DD" w14:textId="77777777" w:rsidR="006F076B" w:rsidRDefault="006F076B" w:rsidP="006F076B">
      <w:pPr>
        <w:jc w:val="center"/>
      </w:pPr>
    </w:p>
    <w:p w14:paraId="6E30A9A0" w14:textId="77777777" w:rsidR="006F076B" w:rsidRDefault="006F076B" w:rsidP="006F076B">
      <w:pPr>
        <w:jc w:val="center"/>
      </w:pPr>
    </w:p>
    <w:p w14:paraId="5BE859EE" w14:textId="77777777" w:rsidR="006F076B" w:rsidRDefault="006F076B" w:rsidP="006F076B">
      <w:pPr>
        <w:jc w:val="center"/>
      </w:pPr>
    </w:p>
    <w:p w14:paraId="7BCEF492" w14:textId="58606110" w:rsidR="006F076B" w:rsidRPr="008D325A" w:rsidRDefault="006F076B" w:rsidP="00837ABE">
      <w:pPr>
        <w:pStyle w:val="Heading1"/>
        <w:rPr>
          <w:rFonts w:ascii="Arial" w:hAnsi="Arial" w:cs="Arial"/>
          <w:b/>
          <w:bCs/>
          <w:sz w:val="40"/>
          <w:szCs w:val="40"/>
        </w:rPr>
      </w:pPr>
      <w:r w:rsidRPr="008D325A">
        <w:rPr>
          <w:rFonts w:ascii="Arial" w:hAnsi="Arial" w:cs="Arial"/>
          <w:b/>
          <w:bCs/>
          <w:sz w:val="40"/>
          <w:szCs w:val="40"/>
        </w:rPr>
        <w:t xml:space="preserve">PERJANJIAN </w:t>
      </w:r>
      <w:r w:rsidR="006F74A1">
        <w:rPr>
          <w:rFonts w:ascii="Arial" w:hAnsi="Arial" w:cs="Arial"/>
          <w:b/>
          <w:bCs/>
          <w:sz w:val="40"/>
          <w:szCs w:val="40"/>
        </w:rPr>
        <w:t>PENGGUNAAN</w:t>
      </w:r>
      <w:r w:rsidR="00D6004E" w:rsidRPr="008D325A">
        <w:rPr>
          <w:rFonts w:ascii="Arial" w:hAnsi="Arial" w:cs="Arial"/>
          <w:b/>
          <w:bCs/>
          <w:sz w:val="40"/>
          <w:szCs w:val="40"/>
        </w:rPr>
        <w:t xml:space="preserve"> RUANG</w:t>
      </w:r>
    </w:p>
    <w:p w14:paraId="4D898192" w14:textId="77777777" w:rsidR="006F076B" w:rsidRPr="008D325A" w:rsidRDefault="002F3EE5" w:rsidP="006F076B">
      <w:pPr>
        <w:jc w:val="center"/>
        <w:rPr>
          <w:rFonts w:ascii="Arial" w:hAnsi="Arial" w:cs="Arial"/>
          <w:b/>
          <w:bCs/>
          <w:sz w:val="40"/>
          <w:szCs w:val="40"/>
        </w:rPr>
      </w:pPr>
      <w:r w:rsidRPr="008D325A">
        <w:rPr>
          <w:rFonts w:ascii="Arial" w:hAnsi="Arial" w:cs="Arial"/>
          <w:b/>
          <w:bCs/>
          <w:sz w:val="40"/>
          <w:szCs w:val="40"/>
        </w:rPr>
        <w:t>(PERKHIDMATAN MESIN LAYAN DIRI)</w:t>
      </w:r>
    </w:p>
    <w:p w14:paraId="2F3C93AF" w14:textId="77777777" w:rsidR="00094168" w:rsidRPr="008D325A" w:rsidRDefault="00094168" w:rsidP="006F076B">
      <w:pPr>
        <w:jc w:val="center"/>
        <w:rPr>
          <w:rFonts w:ascii="Arial" w:hAnsi="Arial" w:cs="Arial"/>
          <w:b/>
          <w:bCs/>
          <w:sz w:val="40"/>
          <w:szCs w:val="40"/>
        </w:rPr>
      </w:pPr>
    </w:p>
    <w:p w14:paraId="41FA6BA7" w14:textId="77777777" w:rsidR="006F076B" w:rsidRPr="008D325A" w:rsidRDefault="00094168" w:rsidP="006F076B">
      <w:pPr>
        <w:jc w:val="center"/>
        <w:rPr>
          <w:rFonts w:ascii="Arial" w:hAnsi="Arial" w:cs="Arial"/>
          <w:sz w:val="40"/>
          <w:szCs w:val="40"/>
        </w:rPr>
      </w:pPr>
      <w:r w:rsidRPr="008D325A">
        <w:rPr>
          <w:rFonts w:ascii="Arial" w:hAnsi="Arial" w:cs="Arial"/>
          <w:b/>
          <w:sz w:val="40"/>
          <w:szCs w:val="40"/>
        </w:rPr>
        <w:t>NO. KONTRAK</w:t>
      </w:r>
      <w:r w:rsidRPr="008D325A">
        <w:rPr>
          <w:rFonts w:ascii="Arial" w:hAnsi="Arial" w:cs="Arial"/>
          <w:b/>
          <w:sz w:val="40"/>
          <w:szCs w:val="40"/>
        </w:rPr>
        <w:tab/>
        <w:t xml:space="preserve">: </w:t>
      </w:r>
      <w:r w:rsidR="008D325A" w:rsidRPr="008D325A">
        <w:rPr>
          <w:rFonts w:ascii="Arial" w:hAnsi="Arial" w:cs="Arial"/>
          <w:b/>
          <w:sz w:val="40"/>
          <w:szCs w:val="40"/>
        </w:rPr>
        <w:t>______</w:t>
      </w:r>
    </w:p>
    <w:p w14:paraId="3F00BFA8" w14:textId="77777777" w:rsidR="00094168" w:rsidRPr="008D325A" w:rsidRDefault="00094168" w:rsidP="006F076B">
      <w:pPr>
        <w:jc w:val="center"/>
        <w:rPr>
          <w:rFonts w:ascii="Arial" w:hAnsi="Arial" w:cs="Arial"/>
          <w:sz w:val="40"/>
          <w:szCs w:val="40"/>
        </w:rPr>
      </w:pPr>
    </w:p>
    <w:p w14:paraId="1AC56FA4" w14:textId="77777777" w:rsidR="008D325A" w:rsidRPr="008D325A" w:rsidRDefault="008D325A" w:rsidP="006F076B">
      <w:pPr>
        <w:jc w:val="center"/>
        <w:rPr>
          <w:rFonts w:ascii="Arial" w:hAnsi="Arial" w:cs="Arial"/>
          <w:sz w:val="40"/>
          <w:szCs w:val="40"/>
        </w:rPr>
      </w:pPr>
    </w:p>
    <w:p w14:paraId="2358B7BA" w14:textId="77777777" w:rsidR="006F076B" w:rsidRPr="008D325A" w:rsidRDefault="008D325A" w:rsidP="006F076B">
      <w:pPr>
        <w:jc w:val="center"/>
        <w:rPr>
          <w:rFonts w:ascii="Arial" w:hAnsi="Arial" w:cs="Arial"/>
          <w:sz w:val="40"/>
          <w:szCs w:val="40"/>
        </w:rPr>
      </w:pPr>
      <w:r w:rsidRPr="008D325A">
        <w:rPr>
          <w:rFonts w:ascii="Arial" w:hAnsi="Arial" w:cs="Arial"/>
          <w:sz w:val="40"/>
          <w:szCs w:val="40"/>
        </w:rPr>
        <w:t>A</w:t>
      </w:r>
      <w:r w:rsidR="006F076B" w:rsidRPr="008D325A">
        <w:rPr>
          <w:rFonts w:ascii="Arial" w:hAnsi="Arial" w:cs="Arial"/>
          <w:sz w:val="40"/>
          <w:szCs w:val="40"/>
        </w:rPr>
        <w:t>ntara</w:t>
      </w:r>
    </w:p>
    <w:p w14:paraId="1D8D298C" w14:textId="77777777" w:rsidR="006F076B" w:rsidRPr="008D325A" w:rsidRDefault="006F076B" w:rsidP="006F076B">
      <w:pPr>
        <w:jc w:val="center"/>
        <w:rPr>
          <w:rFonts w:ascii="Arial" w:hAnsi="Arial" w:cs="Arial"/>
          <w:sz w:val="40"/>
          <w:szCs w:val="40"/>
        </w:rPr>
      </w:pPr>
    </w:p>
    <w:p w14:paraId="4B7FA491" w14:textId="77777777" w:rsidR="006F076B" w:rsidRPr="008D325A" w:rsidRDefault="006F076B" w:rsidP="006F076B">
      <w:pPr>
        <w:jc w:val="center"/>
        <w:rPr>
          <w:rFonts w:ascii="Arial" w:hAnsi="Arial" w:cs="Arial"/>
          <w:sz w:val="40"/>
          <w:szCs w:val="40"/>
        </w:rPr>
      </w:pPr>
    </w:p>
    <w:p w14:paraId="7AD93E2A" w14:textId="77777777" w:rsidR="006F076B" w:rsidRPr="008D325A" w:rsidRDefault="006F076B" w:rsidP="006F076B">
      <w:pPr>
        <w:pStyle w:val="Heading3"/>
        <w:rPr>
          <w:rFonts w:ascii="Arial" w:hAnsi="Arial" w:cs="Arial"/>
          <w:sz w:val="40"/>
          <w:szCs w:val="40"/>
        </w:rPr>
      </w:pPr>
      <w:r w:rsidRPr="008D325A">
        <w:rPr>
          <w:rFonts w:ascii="Arial" w:hAnsi="Arial" w:cs="Arial"/>
          <w:sz w:val="40"/>
          <w:szCs w:val="40"/>
        </w:rPr>
        <w:t>UNIVERSITI PUTRA MALAYSIA</w:t>
      </w:r>
      <w:r w:rsidR="008E18EA" w:rsidRPr="008D325A">
        <w:rPr>
          <w:rFonts w:ascii="Arial" w:hAnsi="Arial" w:cs="Arial"/>
          <w:sz w:val="40"/>
          <w:szCs w:val="40"/>
        </w:rPr>
        <w:t xml:space="preserve"> </w:t>
      </w:r>
    </w:p>
    <w:p w14:paraId="7B32DC3F" w14:textId="77777777" w:rsidR="006F076B" w:rsidRPr="008D325A" w:rsidRDefault="006F076B" w:rsidP="006F076B">
      <w:pPr>
        <w:jc w:val="center"/>
        <w:rPr>
          <w:rFonts w:ascii="Arial" w:hAnsi="Arial" w:cs="Arial"/>
          <w:sz w:val="40"/>
          <w:szCs w:val="40"/>
        </w:rPr>
      </w:pPr>
    </w:p>
    <w:p w14:paraId="69385AFD" w14:textId="77777777" w:rsidR="006F076B" w:rsidRPr="008D325A" w:rsidRDefault="008D325A" w:rsidP="006F076B">
      <w:pPr>
        <w:jc w:val="center"/>
        <w:rPr>
          <w:rFonts w:ascii="Arial" w:hAnsi="Arial" w:cs="Arial"/>
          <w:sz w:val="40"/>
          <w:szCs w:val="40"/>
        </w:rPr>
      </w:pPr>
      <w:r w:rsidRPr="008D325A">
        <w:rPr>
          <w:rFonts w:ascii="Arial" w:hAnsi="Arial" w:cs="Arial"/>
          <w:sz w:val="40"/>
          <w:szCs w:val="40"/>
        </w:rPr>
        <w:t>D</w:t>
      </w:r>
      <w:r w:rsidR="006F076B" w:rsidRPr="008D325A">
        <w:rPr>
          <w:rFonts w:ascii="Arial" w:hAnsi="Arial" w:cs="Arial"/>
          <w:sz w:val="40"/>
          <w:szCs w:val="40"/>
        </w:rPr>
        <w:t>engan</w:t>
      </w:r>
    </w:p>
    <w:p w14:paraId="320790B9" w14:textId="77777777" w:rsidR="002F3EE5" w:rsidRPr="008D325A" w:rsidRDefault="002F3EE5" w:rsidP="006F076B">
      <w:pPr>
        <w:jc w:val="center"/>
        <w:rPr>
          <w:rFonts w:ascii="Arial" w:hAnsi="Arial" w:cs="Arial"/>
          <w:sz w:val="40"/>
          <w:szCs w:val="40"/>
        </w:rPr>
      </w:pPr>
    </w:p>
    <w:p w14:paraId="6747E9DD" w14:textId="77777777" w:rsidR="008D325A" w:rsidRPr="008D325A" w:rsidRDefault="008D325A" w:rsidP="006F076B">
      <w:pPr>
        <w:jc w:val="center"/>
        <w:rPr>
          <w:rFonts w:ascii="Arial" w:hAnsi="Arial" w:cs="Arial"/>
          <w:sz w:val="40"/>
          <w:szCs w:val="40"/>
        </w:rPr>
      </w:pPr>
    </w:p>
    <w:p w14:paraId="4FDD8628" w14:textId="013FE7E6" w:rsidR="008158C2" w:rsidRDefault="001A7382" w:rsidP="006F076B">
      <w:pPr>
        <w:jc w:val="center"/>
        <w:rPr>
          <w:rFonts w:ascii="Arial" w:hAnsi="Arial" w:cs="Arial"/>
          <w:b/>
          <w:sz w:val="40"/>
          <w:szCs w:val="40"/>
        </w:rPr>
      </w:pPr>
      <w:r>
        <w:rPr>
          <w:rFonts w:ascii="Arial" w:hAnsi="Arial" w:cs="Arial"/>
          <w:b/>
          <w:sz w:val="40"/>
          <w:szCs w:val="40"/>
        </w:rPr>
        <w:t>(</w:t>
      </w:r>
      <w:r w:rsidR="008D325A" w:rsidRPr="008D325A">
        <w:rPr>
          <w:rFonts w:ascii="Arial" w:hAnsi="Arial" w:cs="Arial"/>
          <w:b/>
          <w:sz w:val="40"/>
          <w:szCs w:val="40"/>
        </w:rPr>
        <w:t>NAMA SYARIKAT</w:t>
      </w:r>
      <w:r w:rsidR="001A167A">
        <w:rPr>
          <w:rFonts w:ascii="Arial" w:hAnsi="Arial" w:cs="Arial"/>
          <w:b/>
          <w:sz w:val="40"/>
          <w:szCs w:val="40"/>
        </w:rPr>
        <w:t>)</w:t>
      </w:r>
    </w:p>
    <w:p w14:paraId="71A33EF3" w14:textId="00708EB1" w:rsidR="008158C2" w:rsidRDefault="008158C2" w:rsidP="006F076B">
      <w:pPr>
        <w:jc w:val="center"/>
        <w:rPr>
          <w:rFonts w:ascii="Arial" w:hAnsi="Arial" w:cs="Arial"/>
          <w:b/>
          <w:sz w:val="40"/>
          <w:szCs w:val="40"/>
        </w:rPr>
      </w:pPr>
      <w:r>
        <w:rPr>
          <w:rFonts w:ascii="Arial" w:hAnsi="Arial" w:cs="Arial"/>
          <w:b/>
          <w:sz w:val="40"/>
          <w:szCs w:val="40"/>
        </w:rPr>
        <w:t xml:space="preserve"> </w:t>
      </w:r>
    </w:p>
    <w:p w14:paraId="4CE3A943" w14:textId="69BD69CA" w:rsidR="008D325A" w:rsidRPr="008158C2" w:rsidRDefault="008158C2" w:rsidP="008158C2">
      <w:pPr>
        <w:jc w:val="center"/>
        <w:rPr>
          <w:rFonts w:ascii="Arial" w:hAnsi="Arial" w:cs="Arial"/>
          <w:b/>
        </w:rPr>
      </w:pPr>
      <w:r w:rsidRPr="008158C2">
        <w:rPr>
          <w:rFonts w:ascii="Arial" w:hAnsi="Arial" w:cs="Arial"/>
          <w:b/>
        </w:rPr>
        <w:t xml:space="preserve">(pemakaian format perjanjian ini termasuk juga kepada </w:t>
      </w:r>
      <w:r w:rsidR="00D15590">
        <w:rPr>
          <w:rFonts w:ascii="Arial" w:hAnsi="Arial" w:cs="Arial"/>
          <w:b/>
        </w:rPr>
        <w:t>UPMH</w:t>
      </w:r>
      <w:r w:rsidRPr="008158C2">
        <w:rPr>
          <w:rFonts w:ascii="Arial" w:hAnsi="Arial" w:cs="Arial"/>
          <w:b/>
        </w:rPr>
        <w:t>oldings</w:t>
      </w:r>
      <w:r w:rsidR="001A7382" w:rsidRPr="008158C2">
        <w:rPr>
          <w:rFonts w:ascii="Arial" w:hAnsi="Arial" w:cs="Arial"/>
          <w:b/>
        </w:rPr>
        <w:t>)</w:t>
      </w:r>
    </w:p>
    <w:p w14:paraId="54E15158" w14:textId="77777777" w:rsidR="002F3EE5" w:rsidRPr="008D325A" w:rsidRDefault="002F3EE5" w:rsidP="006F076B">
      <w:pPr>
        <w:jc w:val="center"/>
        <w:rPr>
          <w:rFonts w:ascii="Arial" w:hAnsi="Arial" w:cs="Arial"/>
          <w:sz w:val="40"/>
          <w:szCs w:val="40"/>
        </w:rPr>
      </w:pPr>
    </w:p>
    <w:p w14:paraId="62FA8D49" w14:textId="77777777" w:rsidR="002F3EE5" w:rsidRPr="008D325A" w:rsidRDefault="002F3EE5" w:rsidP="006F076B">
      <w:pPr>
        <w:jc w:val="center"/>
        <w:rPr>
          <w:rFonts w:ascii="Arial" w:hAnsi="Arial" w:cs="Arial"/>
          <w:sz w:val="40"/>
          <w:szCs w:val="40"/>
        </w:rPr>
      </w:pPr>
    </w:p>
    <w:p w14:paraId="410B0E13" w14:textId="77777777" w:rsidR="002F3EE5" w:rsidRPr="008D325A" w:rsidRDefault="002F3EE5" w:rsidP="006F076B">
      <w:pPr>
        <w:jc w:val="center"/>
        <w:rPr>
          <w:rFonts w:ascii="Arial" w:hAnsi="Arial" w:cs="Arial"/>
          <w:sz w:val="40"/>
          <w:szCs w:val="40"/>
        </w:rPr>
      </w:pPr>
    </w:p>
    <w:p w14:paraId="6027BF99" w14:textId="77777777" w:rsidR="002F3EE5" w:rsidRPr="008D325A" w:rsidRDefault="002F3EE5" w:rsidP="00CE0062">
      <w:pPr>
        <w:jc w:val="center"/>
        <w:rPr>
          <w:rFonts w:ascii="Arial" w:hAnsi="Arial" w:cs="Arial"/>
          <w:b/>
          <w:iCs/>
          <w:sz w:val="40"/>
          <w:szCs w:val="40"/>
        </w:rPr>
      </w:pPr>
      <w:r w:rsidRPr="008D325A">
        <w:rPr>
          <w:rFonts w:ascii="Arial" w:hAnsi="Arial" w:cs="Arial"/>
          <w:b/>
          <w:iCs/>
          <w:sz w:val="40"/>
          <w:szCs w:val="40"/>
        </w:rPr>
        <w:t>PENTADBIR KONTRAK :</w:t>
      </w:r>
    </w:p>
    <w:p w14:paraId="6FEE4278" w14:textId="77777777" w:rsidR="008D325A" w:rsidRDefault="008D325A" w:rsidP="002F3EE5">
      <w:pPr>
        <w:jc w:val="center"/>
        <w:rPr>
          <w:iCs/>
        </w:rPr>
      </w:pPr>
    </w:p>
    <w:p w14:paraId="2278F965" w14:textId="77777777" w:rsidR="008D325A" w:rsidRDefault="008D325A" w:rsidP="002F3EE5">
      <w:pPr>
        <w:jc w:val="center"/>
        <w:rPr>
          <w:iCs/>
        </w:rPr>
      </w:pPr>
    </w:p>
    <w:p w14:paraId="16045EA7" w14:textId="77777777" w:rsidR="008D325A" w:rsidRPr="008D325A" w:rsidRDefault="008D325A" w:rsidP="002F3EE5">
      <w:pPr>
        <w:jc w:val="center"/>
        <w:rPr>
          <w:rStyle w:val="Strong"/>
          <w:rFonts w:ascii="Arial" w:hAnsi="Arial" w:cs="Arial"/>
          <w:sz w:val="40"/>
          <w:szCs w:val="40"/>
        </w:rPr>
      </w:pPr>
      <w:r>
        <w:rPr>
          <w:iCs/>
        </w:rPr>
        <w:t>______________________________</w:t>
      </w:r>
    </w:p>
    <w:p w14:paraId="40AFE0AB" w14:textId="6697C0FF" w:rsidR="008D325A" w:rsidRPr="00D15590" w:rsidRDefault="00D15590" w:rsidP="002F3EE5">
      <w:pPr>
        <w:jc w:val="center"/>
        <w:rPr>
          <w:rStyle w:val="Strong"/>
          <w:rFonts w:ascii="Arial" w:hAnsi="Arial" w:cs="Arial"/>
          <w:sz w:val="20"/>
          <w:szCs w:val="20"/>
        </w:rPr>
      </w:pPr>
      <w:r>
        <w:rPr>
          <w:rStyle w:val="Strong"/>
          <w:rFonts w:ascii="Arial" w:hAnsi="Arial" w:cs="Arial"/>
          <w:sz w:val="20"/>
          <w:szCs w:val="20"/>
        </w:rPr>
        <w:t>(sila masukkan nama pegawai dan nama Pusat Tanggungjawab)</w:t>
      </w:r>
    </w:p>
    <w:p w14:paraId="364ADC35" w14:textId="77777777" w:rsidR="008D325A" w:rsidRPr="008D325A" w:rsidRDefault="008D325A" w:rsidP="002F3EE5">
      <w:pPr>
        <w:jc w:val="center"/>
        <w:rPr>
          <w:rStyle w:val="Strong"/>
          <w:rFonts w:ascii="Arial" w:hAnsi="Arial" w:cs="Arial"/>
          <w:sz w:val="22"/>
          <w:szCs w:val="22"/>
        </w:rPr>
      </w:pPr>
    </w:p>
    <w:p w14:paraId="70EEC028" w14:textId="77777777" w:rsidR="008D325A" w:rsidRPr="008D325A" w:rsidRDefault="008D325A" w:rsidP="002F3EE5">
      <w:pPr>
        <w:jc w:val="center"/>
        <w:rPr>
          <w:rStyle w:val="Strong"/>
          <w:rFonts w:ascii="Arial" w:hAnsi="Arial" w:cs="Arial"/>
          <w:sz w:val="22"/>
          <w:szCs w:val="22"/>
        </w:rPr>
      </w:pPr>
    </w:p>
    <w:p w14:paraId="124EB5BF" w14:textId="77777777" w:rsidR="008D325A" w:rsidRPr="008D325A" w:rsidRDefault="008D325A" w:rsidP="002F3EE5">
      <w:pPr>
        <w:jc w:val="center"/>
        <w:rPr>
          <w:rStyle w:val="Strong"/>
          <w:rFonts w:ascii="Arial" w:hAnsi="Arial" w:cs="Arial"/>
          <w:sz w:val="22"/>
          <w:szCs w:val="22"/>
        </w:rPr>
      </w:pPr>
    </w:p>
    <w:p w14:paraId="709F138F" w14:textId="77777777" w:rsidR="008D325A" w:rsidRPr="008D325A" w:rsidRDefault="008D325A" w:rsidP="002F3EE5">
      <w:pPr>
        <w:jc w:val="center"/>
        <w:rPr>
          <w:rStyle w:val="Strong"/>
          <w:rFonts w:ascii="Arial" w:hAnsi="Arial" w:cs="Arial"/>
          <w:sz w:val="22"/>
          <w:szCs w:val="22"/>
        </w:rPr>
      </w:pPr>
    </w:p>
    <w:p w14:paraId="21BE577A" w14:textId="77777777" w:rsidR="008D325A" w:rsidRPr="008D325A" w:rsidRDefault="008D325A" w:rsidP="002F3EE5">
      <w:pPr>
        <w:jc w:val="center"/>
        <w:rPr>
          <w:rStyle w:val="Strong"/>
          <w:rFonts w:ascii="Arial" w:hAnsi="Arial" w:cs="Arial"/>
          <w:sz w:val="22"/>
          <w:szCs w:val="22"/>
        </w:rPr>
      </w:pPr>
    </w:p>
    <w:p w14:paraId="1E2EA6FC" w14:textId="77777777" w:rsidR="008D325A" w:rsidRPr="008D325A" w:rsidRDefault="008D325A" w:rsidP="002F3EE5">
      <w:pPr>
        <w:jc w:val="center"/>
        <w:rPr>
          <w:rFonts w:ascii="Arial" w:hAnsi="Arial" w:cs="Arial"/>
          <w:b/>
          <w:iCs/>
          <w:sz w:val="22"/>
          <w:szCs w:val="22"/>
        </w:rPr>
      </w:pPr>
    </w:p>
    <w:p w14:paraId="7EC8C5D8" w14:textId="77777777" w:rsidR="005409C7" w:rsidRPr="008D325A" w:rsidRDefault="005409C7" w:rsidP="005409C7">
      <w:pPr>
        <w:jc w:val="center"/>
        <w:rPr>
          <w:rFonts w:ascii="Arial" w:hAnsi="Arial" w:cs="Arial"/>
          <w:b/>
          <w:sz w:val="22"/>
          <w:szCs w:val="22"/>
        </w:rPr>
      </w:pPr>
      <w:r w:rsidRPr="008D325A">
        <w:rPr>
          <w:rFonts w:ascii="Arial" w:hAnsi="Arial" w:cs="Arial"/>
          <w:noProof/>
          <w:sz w:val="22"/>
          <w:szCs w:val="22"/>
        </w:rPr>
        <w:lastRenderedPageBreak/>
        <w:drawing>
          <wp:inline distT="0" distB="0" distL="0" distR="0" wp14:anchorId="3CE552DF" wp14:editId="44A90D21">
            <wp:extent cx="1771650" cy="695325"/>
            <wp:effectExtent l="0" t="0" r="0" b="9525"/>
            <wp:docPr id="4" name="Picture 4" descr="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p w14:paraId="775AE76D" w14:textId="77777777" w:rsidR="005409C7" w:rsidRPr="008D325A" w:rsidRDefault="005409C7" w:rsidP="005409C7">
      <w:pPr>
        <w:jc w:val="center"/>
        <w:rPr>
          <w:rFonts w:ascii="Arial" w:hAnsi="Arial" w:cs="Arial"/>
          <w:b/>
          <w:sz w:val="22"/>
          <w:szCs w:val="22"/>
        </w:rPr>
      </w:pPr>
    </w:p>
    <w:p w14:paraId="756D3974" w14:textId="683D7A4D" w:rsidR="008D325A" w:rsidRPr="001A167A" w:rsidRDefault="005409C7" w:rsidP="001A167A">
      <w:pPr>
        <w:spacing w:line="276" w:lineRule="auto"/>
        <w:jc w:val="center"/>
        <w:rPr>
          <w:rFonts w:ascii="Arial" w:hAnsi="Arial" w:cs="Arial"/>
          <w:b/>
          <w:sz w:val="22"/>
          <w:szCs w:val="22"/>
        </w:rPr>
      </w:pPr>
      <w:r w:rsidRPr="001A167A">
        <w:rPr>
          <w:rFonts w:ascii="Arial" w:hAnsi="Arial" w:cs="Arial"/>
          <w:b/>
          <w:sz w:val="22"/>
          <w:szCs w:val="22"/>
        </w:rPr>
        <w:t xml:space="preserve">PERJANJIAN </w:t>
      </w:r>
      <w:r w:rsidR="006F74A1">
        <w:rPr>
          <w:rFonts w:ascii="Arial" w:hAnsi="Arial" w:cs="Arial"/>
          <w:b/>
          <w:sz w:val="22"/>
          <w:szCs w:val="22"/>
        </w:rPr>
        <w:t>PENGGUNAAN</w:t>
      </w:r>
      <w:r w:rsidRPr="001A167A">
        <w:rPr>
          <w:rFonts w:ascii="Arial" w:hAnsi="Arial" w:cs="Arial"/>
          <w:b/>
          <w:sz w:val="22"/>
          <w:szCs w:val="22"/>
        </w:rPr>
        <w:t xml:space="preserve"> RUANG </w:t>
      </w:r>
    </w:p>
    <w:p w14:paraId="7A4216E4" w14:textId="77777777" w:rsidR="005409C7" w:rsidRPr="001A167A" w:rsidRDefault="005409C7" w:rsidP="001A167A">
      <w:pPr>
        <w:spacing w:line="276" w:lineRule="auto"/>
        <w:jc w:val="center"/>
        <w:rPr>
          <w:rFonts w:ascii="Arial" w:hAnsi="Arial" w:cs="Arial"/>
          <w:b/>
          <w:sz w:val="22"/>
          <w:szCs w:val="22"/>
        </w:rPr>
      </w:pPr>
      <w:r w:rsidRPr="001A167A">
        <w:rPr>
          <w:rFonts w:ascii="Arial" w:hAnsi="Arial" w:cs="Arial"/>
          <w:b/>
          <w:sz w:val="22"/>
          <w:szCs w:val="22"/>
        </w:rPr>
        <w:t xml:space="preserve">UNTUK PERKHIDMATAN MESIN LAYAN DIRI </w:t>
      </w:r>
    </w:p>
    <w:p w14:paraId="2BF93D92" w14:textId="77777777" w:rsidR="005409C7" w:rsidRPr="001A167A" w:rsidRDefault="005409C7" w:rsidP="006F74A1">
      <w:pPr>
        <w:spacing w:line="276" w:lineRule="auto"/>
        <w:rPr>
          <w:rFonts w:ascii="Arial" w:hAnsi="Arial" w:cs="Arial"/>
          <w:b/>
          <w:sz w:val="22"/>
          <w:szCs w:val="22"/>
        </w:rPr>
      </w:pPr>
    </w:p>
    <w:p w14:paraId="13BBD8DE" w14:textId="77777777" w:rsidR="006F076B" w:rsidRPr="001A167A" w:rsidRDefault="006633E0" w:rsidP="001A167A">
      <w:pPr>
        <w:spacing w:line="276" w:lineRule="auto"/>
        <w:jc w:val="both"/>
        <w:rPr>
          <w:rFonts w:ascii="Arial" w:hAnsi="Arial" w:cs="Arial"/>
          <w:sz w:val="22"/>
          <w:szCs w:val="22"/>
        </w:rPr>
      </w:pPr>
      <w:r w:rsidRPr="001A167A">
        <w:rPr>
          <w:rFonts w:ascii="Arial" w:hAnsi="Arial" w:cs="Arial"/>
          <w:b/>
          <w:bCs/>
          <w:sz w:val="22"/>
          <w:szCs w:val="22"/>
        </w:rPr>
        <w:t xml:space="preserve">PERJANJIAN </w:t>
      </w:r>
      <w:r w:rsidRPr="001A167A">
        <w:rPr>
          <w:rFonts w:ascii="Arial" w:hAnsi="Arial" w:cs="Arial"/>
          <w:sz w:val="22"/>
          <w:szCs w:val="22"/>
        </w:rPr>
        <w:t>ini</w:t>
      </w:r>
      <w:r w:rsidR="006F076B" w:rsidRPr="001A167A">
        <w:rPr>
          <w:rFonts w:ascii="Arial" w:hAnsi="Arial" w:cs="Arial"/>
          <w:sz w:val="22"/>
          <w:szCs w:val="22"/>
        </w:rPr>
        <w:t xml:space="preserve"> dibuat pada tarikh yang dinyatakan di</w:t>
      </w:r>
      <w:r w:rsidR="00B553A3" w:rsidRPr="001A167A">
        <w:rPr>
          <w:rFonts w:ascii="Arial" w:hAnsi="Arial" w:cs="Arial"/>
          <w:sz w:val="22"/>
          <w:szCs w:val="22"/>
        </w:rPr>
        <w:t xml:space="preserve"> </w:t>
      </w:r>
      <w:r w:rsidR="006F076B" w:rsidRPr="001A167A">
        <w:rPr>
          <w:rFonts w:ascii="Arial" w:hAnsi="Arial" w:cs="Arial"/>
          <w:sz w:val="22"/>
          <w:szCs w:val="22"/>
        </w:rPr>
        <w:t xml:space="preserve">dalam </w:t>
      </w:r>
      <w:r w:rsidR="006F076B" w:rsidRPr="001A167A">
        <w:rPr>
          <w:rFonts w:ascii="Arial" w:hAnsi="Arial" w:cs="Arial"/>
          <w:b/>
          <w:sz w:val="22"/>
          <w:szCs w:val="22"/>
        </w:rPr>
        <w:t>Bahagian 1</w:t>
      </w:r>
      <w:r w:rsidR="006F076B" w:rsidRPr="001A167A">
        <w:rPr>
          <w:rFonts w:ascii="Arial" w:hAnsi="Arial" w:cs="Arial"/>
          <w:sz w:val="22"/>
          <w:szCs w:val="22"/>
        </w:rPr>
        <w:t xml:space="preserve"> Jadual Perjanjian ini.</w:t>
      </w:r>
    </w:p>
    <w:p w14:paraId="287B736C" w14:textId="77777777" w:rsidR="006F076B" w:rsidRPr="001A167A" w:rsidRDefault="006F076B" w:rsidP="001A167A">
      <w:pPr>
        <w:spacing w:line="276" w:lineRule="auto"/>
        <w:jc w:val="both"/>
        <w:rPr>
          <w:rFonts w:ascii="Arial" w:hAnsi="Arial" w:cs="Arial"/>
          <w:sz w:val="22"/>
          <w:szCs w:val="22"/>
        </w:rPr>
      </w:pPr>
    </w:p>
    <w:p w14:paraId="2307C79C" w14:textId="3EF1968D" w:rsidR="006F076B" w:rsidRPr="001A167A" w:rsidRDefault="006F076B" w:rsidP="001A167A">
      <w:pPr>
        <w:pStyle w:val="Heading4"/>
        <w:spacing w:line="276" w:lineRule="auto"/>
        <w:rPr>
          <w:rFonts w:ascii="Arial" w:hAnsi="Arial" w:cs="Arial"/>
          <w:sz w:val="22"/>
          <w:szCs w:val="22"/>
        </w:rPr>
      </w:pPr>
      <w:r w:rsidRPr="001A167A">
        <w:rPr>
          <w:rFonts w:ascii="Arial" w:hAnsi="Arial" w:cs="Arial"/>
          <w:sz w:val="22"/>
          <w:szCs w:val="22"/>
        </w:rPr>
        <w:t>ANTARA</w:t>
      </w:r>
    </w:p>
    <w:p w14:paraId="7C81692F" w14:textId="77777777" w:rsidR="006F076B" w:rsidRPr="001A167A" w:rsidRDefault="006F076B" w:rsidP="001A167A">
      <w:pPr>
        <w:spacing w:line="276" w:lineRule="auto"/>
        <w:jc w:val="both"/>
        <w:rPr>
          <w:rFonts w:ascii="Arial" w:hAnsi="Arial" w:cs="Arial"/>
          <w:b/>
          <w:bCs/>
          <w:sz w:val="22"/>
          <w:szCs w:val="22"/>
        </w:rPr>
      </w:pPr>
    </w:p>
    <w:p w14:paraId="0BAD3526" w14:textId="044BAF7B" w:rsidR="001E5BE7" w:rsidRPr="001A167A" w:rsidRDefault="006F076B" w:rsidP="001A167A">
      <w:pPr>
        <w:spacing w:line="276" w:lineRule="auto"/>
        <w:jc w:val="both"/>
        <w:rPr>
          <w:rFonts w:ascii="Arial" w:hAnsi="Arial" w:cs="Arial"/>
          <w:sz w:val="22"/>
          <w:szCs w:val="22"/>
        </w:rPr>
      </w:pPr>
      <w:r w:rsidRPr="001A167A">
        <w:rPr>
          <w:rFonts w:ascii="Arial" w:hAnsi="Arial" w:cs="Arial"/>
          <w:b/>
          <w:bCs/>
          <w:sz w:val="22"/>
          <w:szCs w:val="22"/>
        </w:rPr>
        <w:t>UNIVERSITI PUTRA MALAYSIA</w:t>
      </w:r>
      <w:r w:rsidR="007912E7" w:rsidRPr="001A167A">
        <w:rPr>
          <w:rFonts w:ascii="Arial" w:hAnsi="Arial" w:cs="Arial"/>
          <w:b/>
          <w:bCs/>
          <w:sz w:val="22"/>
          <w:szCs w:val="22"/>
        </w:rPr>
        <w:t xml:space="preserve"> </w:t>
      </w:r>
      <w:r w:rsidR="001E5BE7" w:rsidRPr="001A167A">
        <w:rPr>
          <w:rFonts w:ascii="Arial" w:hAnsi="Arial" w:cs="Arial"/>
          <w:bCs/>
          <w:sz w:val="22"/>
          <w:szCs w:val="22"/>
        </w:rPr>
        <w:t xml:space="preserve">sebuah Universiti Awam yang ditubuhkan di bawah Akta </w:t>
      </w:r>
      <w:r w:rsidR="00D15590">
        <w:rPr>
          <w:rFonts w:ascii="Arial" w:hAnsi="Arial" w:cs="Arial"/>
          <w:bCs/>
          <w:sz w:val="22"/>
          <w:szCs w:val="22"/>
        </w:rPr>
        <w:t xml:space="preserve">Universiti dan Kolej Universiti </w:t>
      </w:r>
      <w:r w:rsidR="001E5BE7" w:rsidRPr="001A167A">
        <w:rPr>
          <w:rFonts w:ascii="Arial" w:hAnsi="Arial" w:cs="Arial"/>
          <w:bCs/>
          <w:sz w:val="22"/>
          <w:szCs w:val="22"/>
        </w:rPr>
        <w:t xml:space="preserve">1971 dan beralamat di 43400 UPM Serdang, Selangor </w:t>
      </w:r>
      <w:r w:rsidR="001E5BE7" w:rsidRPr="001A167A">
        <w:rPr>
          <w:rFonts w:ascii="Arial" w:hAnsi="Arial" w:cs="Arial"/>
          <w:sz w:val="22"/>
          <w:szCs w:val="22"/>
        </w:rPr>
        <w:t>(selepas ini dirujuk sebagai “UPM”) sebagai satu pihak.</w:t>
      </w:r>
    </w:p>
    <w:p w14:paraId="0EDCBD10" w14:textId="77777777" w:rsidR="007912E7" w:rsidRPr="001A167A" w:rsidRDefault="007912E7" w:rsidP="001A167A">
      <w:pPr>
        <w:spacing w:line="276" w:lineRule="auto"/>
        <w:jc w:val="both"/>
        <w:rPr>
          <w:rFonts w:ascii="Arial" w:hAnsi="Arial" w:cs="Arial"/>
          <w:sz w:val="22"/>
          <w:szCs w:val="22"/>
        </w:rPr>
      </w:pPr>
    </w:p>
    <w:p w14:paraId="454DC283" w14:textId="77777777" w:rsidR="006F076B" w:rsidRPr="001A167A" w:rsidRDefault="006F076B" w:rsidP="001A167A">
      <w:pPr>
        <w:pStyle w:val="Heading4"/>
        <w:spacing w:line="276" w:lineRule="auto"/>
        <w:rPr>
          <w:rFonts w:ascii="Arial" w:hAnsi="Arial" w:cs="Arial"/>
          <w:sz w:val="22"/>
          <w:szCs w:val="22"/>
        </w:rPr>
      </w:pPr>
      <w:r w:rsidRPr="001A167A">
        <w:rPr>
          <w:rFonts w:ascii="Arial" w:hAnsi="Arial" w:cs="Arial"/>
          <w:sz w:val="22"/>
          <w:szCs w:val="22"/>
        </w:rPr>
        <w:t>DAN</w:t>
      </w:r>
    </w:p>
    <w:p w14:paraId="532C022A" w14:textId="77777777" w:rsidR="002060BA" w:rsidRPr="001A167A" w:rsidRDefault="002060BA" w:rsidP="001A167A">
      <w:pPr>
        <w:spacing w:line="276" w:lineRule="auto"/>
        <w:rPr>
          <w:rFonts w:ascii="Arial" w:hAnsi="Arial" w:cs="Arial"/>
          <w:sz w:val="22"/>
          <w:szCs w:val="22"/>
        </w:rPr>
      </w:pPr>
    </w:p>
    <w:p w14:paraId="0A6CB3AB" w14:textId="39D42837" w:rsidR="001A167A" w:rsidRDefault="008D325A" w:rsidP="001A167A">
      <w:pPr>
        <w:spacing w:line="276" w:lineRule="auto"/>
        <w:jc w:val="both"/>
        <w:rPr>
          <w:rFonts w:ascii="Arial" w:hAnsi="Arial" w:cs="Arial"/>
          <w:sz w:val="22"/>
          <w:szCs w:val="22"/>
        </w:rPr>
      </w:pPr>
      <w:r w:rsidRPr="001A167A">
        <w:rPr>
          <w:rFonts w:ascii="Arial" w:hAnsi="Arial" w:cs="Arial"/>
          <w:b/>
          <w:bCs/>
          <w:sz w:val="22"/>
          <w:szCs w:val="22"/>
        </w:rPr>
        <w:t>___________________</w:t>
      </w:r>
      <w:r w:rsidR="00BE2DA4" w:rsidRPr="001A167A">
        <w:rPr>
          <w:rFonts w:ascii="Arial" w:hAnsi="Arial" w:cs="Arial"/>
          <w:b/>
          <w:bCs/>
          <w:sz w:val="22"/>
          <w:szCs w:val="22"/>
        </w:rPr>
        <w:t xml:space="preserve"> </w:t>
      </w:r>
      <w:r w:rsidR="001A167A" w:rsidRPr="001A167A">
        <w:rPr>
          <w:rFonts w:ascii="Arial" w:hAnsi="Arial" w:cs="Arial"/>
          <w:bCs/>
          <w:sz w:val="22"/>
          <w:szCs w:val="22"/>
        </w:rPr>
        <w:t xml:space="preserve">seorang </w:t>
      </w:r>
      <w:r w:rsidR="001A167A" w:rsidRPr="001A167A">
        <w:rPr>
          <w:rFonts w:ascii="Arial" w:hAnsi="Arial" w:cs="Arial"/>
          <w:b/>
          <w:bCs/>
          <w:sz w:val="22"/>
          <w:szCs w:val="22"/>
        </w:rPr>
        <w:t>*</w:t>
      </w:r>
      <w:r w:rsidR="001A167A" w:rsidRPr="001A167A">
        <w:rPr>
          <w:rFonts w:ascii="Arial" w:hAnsi="Arial" w:cs="Arial"/>
          <w:bCs/>
          <w:sz w:val="22"/>
          <w:szCs w:val="22"/>
        </w:rPr>
        <w:t>individu yang menjalankan perniagaan atas nama ___________ /sebuah perkongsian yang menjalan perniagaan atas nama ________________/</w:t>
      </w:r>
      <w:r w:rsidR="001E5BE7" w:rsidRPr="001A167A">
        <w:rPr>
          <w:rFonts w:ascii="Arial" w:hAnsi="Arial" w:cs="Arial"/>
          <w:bCs/>
          <w:sz w:val="22"/>
          <w:szCs w:val="22"/>
        </w:rPr>
        <w:t>Syarikat yang ditubuhkan di bawah Akta Syarikat 1965</w:t>
      </w:r>
      <w:r w:rsidR="001A167A" w:rsidRPr="001A167A">
        <w:rPr>
          <w:rFonts w:ascii="Arial" w:hAnsi="Arial" w:cs="Arial"/>
          <w:bCs/>
          <w:sz w:val="22"/>
          <w:szCs w:val="22"/>
        </w:rPr>
        <w:t xml:space="preserve">, </w:t>
      </w:r>
      <w:r w:rsidR="001A167A" w:rsidRPr="001A167A">
        <w:rPr>
          <w:rFonts w:ascii="Arial" w:hAnsi="Arial" w:cs="Arial"/>
          <w:bCs/>
          <w:i/>
          <w:sz w:val="22"/>
          <w:szCs w:val="22"/>
        </w:rPr>
        <w:t>(*potong mana yang tidak berkaitan)</w:t>
      </w:r>
      <w:r w:rsidR="001E5BE7" w:rsidRPr="001A167A">
        <w:rPr>
          <w:rFonts w:ascii="Arial" w:hAnsi="Arial" w:cs="Arial"/>
          <w:bCs/>
          <w:sz w:val="22"/>
          <w:szCs w:val="22"/>
        </w:rPr>
        <w:t xml:space="preserve"> dan beralamat</w:t>
      </w:r>
      <w:r w:rsidR="001E5BE7" w:rsidRPr="001A167A">
        <w:rPr>
          <w:rFonts w:ascii="Arial" w:hAnsi="Arial" w:cs="Arial"/>
          <w:b/>
          <w:bCs/>
          <w:sz w:val="22"/>
          <w:szCs w:val="22"/>
        </w:rPr>
        <w:t xml:space="preserve"> </w:t>
      </w:r>
      <w:r w:rsidRPr="001A167A">
        <w:rPr>
          <w:rFonts w:ascii="Arial" w:hAnsi="Arial" w:cs="Arial"/>
          <w:b/>
          <w:bCs/>
          <w:sz w:val="22"/>
          <w:szCs w:val="22"/>
        </w:rPr>
        <w:t>________________________________</w:t>
      </w:r>
      <w:r w:rsidR="006F076B" w:rsidRPr="001A167A">
        <w:rPr>
          <w:rFonts w:ascii="Arial" w:hAnsi="Arial" w:cs="Arial"/>
          <w:sz w:val="22"/>
          <w:szCs w:val="22"/>
        </w:rPr>
        <w:t xml:space="preserve"> (selepas </w:t>
      </w:r>
      <w:r w:rsidRPr="001A167A">
        <w:rPr>
          <w:rFonts w:ascii="Arial" w:hAnsi="Arial" w:cs="Arial"/>
          <w:sz w:val="22"/>
          <w:szCs w:val="22"/>
        </w:rPr>
        <w:t>ini di</w:t>
      </w:r>
      <w:r w:rsidR="00C2778B" w:rsidRPr="001A167A">
        <w:rPr>
          <w:rFonts w:ascii="Arial" w:hAnsi="Arial" w:cs="Arial"/>
          <w:sz w:val="22"/>
          <w:szCs w:val="22"/>
        </w:rPr>
        <w:t>sebut sebagai “</w:t>
      </w:r>
      <w:r w:rsidR="00D77799">
        <w:rPr>
          <w:rFonts w:ascii="Arial" w:hAnsi="Arial" w:cs="Arial"/>
          <w:sz w:val="22"/>
          <w:szCs w:val="22"/>
        </w:rPr>
        <w:t>Pengendali</w:t>
      </w:r>
      <w:r w:rsidR="00C2778B" w:rsidRPr="001A167A">
        <w:rPr>
          <w:rFonts w:ascii="Arial" w:hAnsi="Arial" w:cs="Arial"/>
          <w:sz w:val="22"/>
          <w:szCs w:val="22"/>
        </w:rPr>
        <w:t>”</w:t>
      </w:r>
      <w:r w:rsidR="001A7382" w:rsidRPr="001A167A">
        <w:rPr>
          <w:rFonts w:ascii="Arial" w:hAnsi="Arial" w:cs="Arial"/>
          <w:sz w:val="22"/>
          <w:szCs w:val="22"/>
        </w:rPr>
        <w:t xml:space="preserve">) seperti yang dinyatakan dalam </w:t>
      </w:r>
      <w:r w:rsidR="001A7382" w:rsidRPr="001A167A">
        <w:rPr>
          <w:rFonts w:ascii="Arial" w:hAnsi="Arial" w:cs="Arial"/>
          <w:b/>
          <w:sz w:val="22"/>
          <w:szCs w:val="22"/>
        </w:rPr>
        <w:t>Bahagian 2</w:t>
      </w:r>
      <w:r w:rsidR="001A7382" w:rsidRPr="001A167A">
        <w:rPr>
          <w:rFonts w:ascii="Arial" w:hAnsi="Arial" w:cs="Arial"/>
          <w:sz w:val="22"/>
          <w:szCs w:val="22"/>
        </w:rPr>
        <w:t xml:space="preserve"> Jadual Perjanjian</w:t>
      </w:r>
      <w:r w:rsidR="006F076B" w:rsidRPr="001A167A">
        <w:rPr>
          <w:rFonts w:ascii="Arial" w:hAnsi="Arial" w:cs="Arial"/>
          <w:sz w:val="22"/>
          <w:szCs w:val="22"/>
        </w:rPr>
        <w:t xml:space="preserve"> </w:t>
      </w:r>
      <w:r w:rsidR="006B275C" w:rsidRPr="001A167A">
        <w:rPr>
          <w:rFonts w:ascii="Arial" w:hAnsi="Arial" w:cs="Arial"/>
          <w:sz w:val="22"/>
          <w:szCs w:val="22"/>
        </w:rPr>
        <w:t xml:space="preserve">ini </w:t>
      </w:r>
      <w:r w:rsidR="006F076B" w:rsidRPr="001A167A">
        <w:rPr>
          <w:rFonts w:ascii="Arial" w:hAnsi="Arial" w:cs="Arial"/>
          <w:sz w:val="22"/>
          <w:szCs w:val="22"/>
        </w:rPr>
        <w:t>di pihak yang satu lagi.</w:t>
      </w:r>
      <w:r w:rsidR="001A167A">
        <w:rPr>
          <w:rFonts w:ascii="Arial" w:hAnsi="Arial" w:cs="Arial"/>
          <w:sz w:val="22"/>
          <w:szCs w:val="22"/>
        </w:rPr>
        <w:t xml:space="preserve"> </w:t>
      </w:r>
    </w:p>
    <w:p w14:paraId="24A2341A" w14:textId="77777777" w:rsidR="001A167A" w:rsidRDefault="001A167A" w:rsidP="001A167A">
      <w:pPr>
        <w:spacing w:line="276" w:lineRule="auto"/>
        <w:jc w:val="both"/>
        <w:rPr>
          <w:rFonts w:ascii="Arial" w:hAnsi="Arial" w:cs="Arial"/>
          <w:sz w:val="22"/>
          <w:szCs w:val="22"/>
        </w:rPr>
      </w:pPr>
    </w:p>
    <w:p w14:paraId="0ADBF256" w14:textId="742A2F28" w:rsidR="001A167A" w:rsidRPr="001A167A" w:rsidRDefault="001A167A" w:rsidP="001A167A">
      <w:pPr>
        <w:spacing w:line="276" w:lineRule="auto"/>
        <w:jc w:val="both"/>
        <w:rPr>
          <w:rFonts w:ascii="Arial" w:hAnsi="Arial" w:cs="Arial"/>
          <w:sz w:val="22"/>
          <w:szCs w:val="22"/>
        </w:rPr>
      </w:pPr>
      <w:r>
        <w:rPr>
          <w:rFonts w:ascii="Arial" w:hAnsi="Arial" w:cs="Arial"/>
          <w:sz w:val="22"/>
          <w:szCs w:val="22"/>
        </w:rPr>
        <w:t xml:space="preserve">UPM dan </w:t>
      </w:r>
      <w:r w:rsidR="00D77799">
        <w:rPr>
          <w:rFonts w:ascii="Arial" w:hAnsi="Arial" w:cs="Arial"/>
          <w:sz w:val="22"/>
          <w:szCs w:val="22"/>
        </w:rPr>
        <w:t>Pengendali</w:t>
      </w:r>
      <w:r>
        <w:rPr>
          <w:rFonts w:ascii="Arial" w:hAnsi="Arial" w:cs="Arial"/>
          <w:sz w:val="22"/>
          <w:szCs w:val="22"/>
        </w:rPr>
        <w:t xml:space="preserve"> boleh dirujuk boleh sebagai “Pihak” se</w:t>
      </w:r>
      <w:r w:rsidR="00AE43A4">
        <w:rPr>
          <w:rFonts w:ascii="Arial" w:hAnsi="Arial" w:cs="Arial"/>
          <w:sz w:val="22"/>
          <w:szCs w:val="22"/>
        </w:rPr>
        <w:t xml:space="preserve">cara individu atau sebagai “Pihak-Pihak” secara bersama. </w:t>
      </w:r>
    </w:p>
    <w:p w14:paraId="0C503421" w14:textId="77777777" w:rsidR="00AE43A4" w:rsidRPr="001A167A" w:rsidRDefault="00AE43A4" w:rsidP="001A167A">
      <w:pPr>
        <w:spacing w:line="276" w:lineRule="auto"/>
        <w:jc w:val="both"/>
        <w:rPr>
          <w:rFonts w:ascii="Arial" w:hAnsi="Arial" w:cs="Arial"/>
          <w:sz w:val="22"/>
          <w:szCs w:val="22"/>
        </w:rPr>
      </w:pPr>
    </w:p>
    <w:p w14:paraId="5285F43B" w14:textId="77777777" w:rsidR="006F076B" w:rsidRPr="001A167A" w:rsidRDefault="006633E0" w:rsidP="001A167A">
      <w:pPr>
        <w:spacing w:line="276" w:lineRule="auto"/>
        <w:jc w:val="both"/>
        <w:rPr>
          <w:rFonts w:ascii="Arial" w:hAnsi="Arial" w:cs="Arial"/>
          <w:b/>
          <w:bCs/>
          <w:sz w:val="22"/>
          <w:szCs w:val="22"/>
        </w:rPr>
      </w:pPr>
      <w:r w:rsidRPr="001A167A">
        <w:rPr>
          <w:rFonts w:ascii="Arial" w:hAnsi="Arial" w:cs="Arial"/>
          <w:b/>
          <w:bCs/>
          <w:sz w:val="22"/>
          <w:szCs w:val="22"/>
        </w:rPr>
        <w:t>BAHAWASANYA:</w:t>
      </w:r>
    </w:p>
    <w:p w14:paraId="77F76202" w14:textId="77777777" w:rsidR="006F076B" w:rsidRPr="001A167A" w:rsidRDefault="006F076B" w:rsidP="001A167A">
      <w:pPr>
        <w:spacing w:line="276" w:lineRule="auto"/>
        <w:jc w:val="both"/>
        <w:rPr>
          <w:rFonts w:ascii="Arial" w:hAnsi="Arial" w:cs="Arial"/>
          <w:b/>
          <w:bCs/>
          <w:sz w:val="22"/>
          <w:szCs w:val="22"/>
        </w:rPr>
      </w:pPr>
    </w:p>
    <w:p w14:paraId="6877DA1D" w14:textId="21B53854" w:rsidR="006F076B" w:rsidRDefault="006F076B" w:rsidP="001A167A">
      <w:pPr>
        <w:pStyle w:val="BodyText"/>
        <w:numPr>
          <w:ilvl w:val="0"/>
          <w:numId w:val="1"/>
        </w:numPr>
        <w:spacing w:line="276" w:lineRule="auto"/>
        <w:rPr>
          <w:rFonts w:ascii="Arial" w:hAnsi="Arial" w:cs="Arial"/>
          <w:sz w:val="22"/>
          <w:szCs w:val="22"/>
        </w:rPr>
      </w:pPr>
      <w:r w:rsidRPr="001A167A">
        <w:rPr>
          <w:rFonts w:ascii="Arial" w:hAnsi="Arial" w:cs="Arial"/>
          <w:sz w:val="22"/>
          <w:szCs w:val="22"/>
          <w:lang w:val="de-DE"/>
        </w:rPr>
        <w:t>UPM adalah tuan</w:t>
      </w:r>
      <w:r w:rsidR="008D325A" w:rsidRPr="001A167A">
        <w:rPr>
          <w:rFonts w:ascii="Arial" w:hAnsi="Arial" w:cs="Arial"/>
          <w:sz w:val="22"/>
          <w:szCs w:val="22"/>
          <w:lang w:val="de-DE"/>
        </w:rPr>
        <w:t xml:space="preserve"> </w:t>
      </w:r>
      <w:r w:rsidRPr="001A167A">
        <w:rPr>
          <w:rFonts w:ascii="Arial" w:hAnsi="Arial" w:cs="Arial"/>
          <w:sz w:val="22"/>
          <w:szCs w:val="22"/>
          <w:lang w:val="de-DE"/>
        </w:rPr>
        <w:t xml:space="preserve">tanah dan bangunan </w:t>
      </w:r>
      <w:r w:rsidR="00F47553">
        <w:rPr>
          <w:rFonts w:ascii="Arial" w:hAnsi="Arial" w:cs="Arial"/>
          <w:sz w:val="22"/>
          <w:szCs w:val="22"/>
          <w:lang w:val="de-DE"/>
        </w:rPr>
        <w:t>atau pemilik benefisial tanah dan bangunan dalam kawasan UPM di bawah hak milik HS(D)</w:t>
      </w:r>
      <w:r w:rsidR="008D325A" w:rsidRPr="001A167A">
        <w:rPr>
          <w:rFonts w:ascii="Arial" w:hAnsi="Arial" w:cs="Arial"/>
          <w:sz w:val="22"/>
          <w:szCs w:val="22"/>
          <w:lang w:val="de-DE"/>
        </w:rPr>
        <w:t>______________</w:t>
      </w:r>
      <w:r w:rsidR="006F74A1">
        <w:rPr>
          <w:rFonts w:ascii="Arial" w:hAnsi="Arial" w:cs="Arial"/>
          <w:sz w:val="22"/>
          <w:szCs w:val="22"/>
        </w:rPr>
        <w:t>;</w:t>
      </w:r>
    </w:p>
    <w:p w14:paraId="4250CB87" w14:textId="77777777" w:rsidR="003A7B60" w:rsidRDefault="003A7B60" w:rsidP="003A7B60">
      <w:pPr>
        <w:pStyle w:val="BodyText"/>
        <w:spacing w:line="276" w:lineRule="auto"/>
        <w:ind w:left="465"/>
        <w:rPr>
          <w:rFonts w:ascii="Arial" w:hAnsi="Arial" w:cs="Arial"/>
          <w:sz w:val="22"/>
          <w:szCs w:val="22"/>
        </w:rPr>
      </w:pPr>
    </w:p>
    <w:p w14:paraId="65B8CE12" w14:textId="2C841742" w:rsidR="003A7B60" w:rsidRPr="001A167A" w:rsidRDefault="00D77799" w:rsidP="001A167A">
      <w:pPr>
        <w:pStyle w:val="BodyText"/>
        <w:numPr>
          <w:ilvl w:val="0"/>
          <w:numId w:val="1"/>
        </w:numPr>
        <w:spacing w:line="276" w:lineRule="auto"/>
        <w:rPr>
          <w:rFonts w:ascii="Arial" w:hAnsi="Arial" w:cs="Arial"/>
          <w:sz w:val="22"/>
          <w:szCs w:val="22"/>
        </w:rPr>
      </w:pPr>
      <w:r>
        <w:rPr>
          <w:rFonts w:ascii="Arial" w:hAnsi="Arial" w:cs="Arial"/>
          <w:sz w:val="22"/>
          <w:szCs w:val="22"/>
        </w:rPr>
        <w:t>Pengendali</w:t>
      </w:r>
      <w:r w:rsidR="003A7B60">
        <w:rPr>
          <w:rFonts w:ascii="Arial" w:hAnsi="Arial" w:cs="Arial"/>
          <w:sz w:val="22"/>
          <w:szCs w:val="22"/>
        </w:rPr>
        <w:t xml:space="preserve"> berhasrat untuk meletakkan </w:t>
      </w:r>
      <w:r w:rsidR="006F74A1">
        <w:rPr>
          <w:rFonts w:ascii="Arial" w:hAnsi="Arial" w:cs="Arial"/>
          <w:sz w:val="22"/>
          <w:szCs w:val="22"/>
        </w:rPr>
        <w:t xml:space="preserve">bilangan </w:t>
      </w:r>
      <w:r w:rsidR="003A7B60">
        <w:rPr>
          <w:rFonts w:ascii="Arial" w:hAnsi="Arial" w:cs="Arial"/>
          <w:sz w:val="22"/>
          <w:szCs w:val="22"/>
        </w:rPr>
        <w:t xml:space="preserve">mesin layan diri yang dinyatakan dalam </w:t>
      </w:r>
      <w:r w:rsidR="003A7B60" w:rsidRPr="003A7B60">
        <w:rPr>
          <w:rFonts w:ascii="Arial" w:hAnsi="Arial" w:cs="Arial"/>
          <w:b/>
          <w:sz w:val="22"/>
          <w:szCs w:val="22"/>
        </w:rPr>
        <w:t>Bahagian 3</w:t>
      </w:r>
      <w:r w:rsidR="003A7B60">
        <w:rPr>
          <w:rFonts w:ascii="Arial" w:hAnsi="Arial" w:cs="Arial"/>
          <w:sz w:val="22"/>
          <w:szCs w:val="22"/>
        </w:rPr>
        <w:t xml:space="preserve"> Jadu</w:t>
      </w:r>
      <w:r w:rsidR="006F74A1">
        <w:rPr>
          <w:rFonts w:ascii="Arial" w:hAnsi="Arial" w:cs="Arial"/>
          <w:sz w:val="22"/>
          <w:szCs w:val="22"/>
        </w:rPr>
        <w:t xml:space="preserve">al Perjanjian ini di premis yang dinyatakan dalam </w:t>
      </w:r>
      <w:r w:rsidR="006F74A1" w:rsidRPr="006F74A1">
        <w:rPr>
          <w:rFonts w:ascii="Arial" w:hAnsi="Arial" w:cs="Arial"/>
          <w:b/>
          <w:sz w:val="22"/>
          <w:szCs w:val="22"/>
        </w:rPr>
        <w:t xml:space="preserve">Bahagian 4 </w:t>
      </w:r>
      <w:r w:rsidR="006F74A1">
        <w:rPr>
          <w:rFonts w:ascii="Arial" w:hAnsi="Arial" w:cs="Arial"/>
          <w:sz w:val="22"/>
          <w:szCs w:val="22"/>
        </w:rPr>
        <w:t>Jadual Perjanjian ini;</w:t>
      </w:r>
    </w:p>
    <w:p w14:paraId="58F7803F" w14:textId="77777777" w:rsidR="006F076B" w:rsidRPr="001A167A" w:rsidRDefault="006F076B" w:rsidP="001A167A">
      <w:pPr>
        <w:pStyle w:val="BodyText"/>
        <w:spacing w:line="276" w:lineRule="auto"/>
        <w:rPr>
          <w:rFonts w:ascii="Arial" w:hAnsi="Arial" w:cs="Arial"/>
          <w:sz w:val="22"/>
          <w:szCs w:val="22"/>
        </w:rPr>
      </w:pPr>
    </w:p>
    <w:p w14:paraId="4E4FB5DF" w14:textId="6F8AB102" w:rsidR="006F74A1" w:rsidRDefault="003A7B60" w:rsidP="006F74A1">
      <w:pPr>
        <w:pStyle w:val="BodyText"/>
        <w:numPr>
          <w:ilvl w:val="0"/>
          <w:numId w:val="1"/>
        </w:numPr>
        <w:spacing w:line="276" w:lineRule="auto"/>
        <w:rPr>
          <w:rFonts w:ascii="Arial" w:hAnsi="Arial" w:cs="Arial"/>
          <w:sz w:val="22"/>
          <w:szCs w:val="22"/>
        </w:rPr>
      </w:pPr>
      <w:r w:rsidRPr="001A167A">
        <w:rPr>
          <w:rFonts w:ascii="Arial" w:hAnsi="Arial" w:cs="Arial"/>
          <w:sz w:val="22"/>
          <w:szCs w:val="22"/>
        </w:rPr>
        <w:t xml:space="preserve">UPM bersetuju membenar </w:t>
      </w:r>
      <w:r w:rsidR="00D77799">
        <w:rPr>
          <w:rFonts w:ascii="Arial" w:hAnsi="Arial" w:cs="Arial"/>
          <w:sz w:val="22"/>
          <w:szCs w:val="22"/>
        </w:rPr>
        <w:t>Pengendali</w:t>
      </w:r>
      <w:r w:rsidRPr="001A167A">
        <w:rPr>
          <w:rFonts w:ascii="Arial" w:hAnsi="Arial" w:cs="Arial"/>
          <w:sz w:val="22"/>
          <w:szCs w:val="22"/>
        </w:rPr>
        <w:t xml:space="preserve"> meletakkan </w:t>
      </w:r>
      <w:r w:rsidR="006F74A1">
        <w:rPr>
          <w:rFonts w:ascii="Arial" w:hAnsi="Arial" w:cs="Arial"/>
          <w:sz w:val="22"/>
          <w:szCs w:val="22"/>
        </w:rPr>
        <w:t xml:space="preserve">bilangan </w:t>
      </w:r>
      <w:r w:rsidRPr="001A167A">
        <w:rPr>
          <w:rFonts w:ascii="Arial" w:hAnsi="Arial" w:cs="Arial"/>
          <w:sz w:val="22"/>
          <w:szCs w:val="22"/>
        </w:rPr>
        <w:t xml:space="preserve">mesin layan diri seperti yang dinyatakan pada </w:t>
      </w:r>
      <w:r w:rsidRPr="001A167A">
        <w:rPr>
          <w:rFonts w:ascii="Arial" w:hAnsi="Arial" w:cs="Arial"/>
          <w:b/>
          <w:sz w:val="22"/>
          <w:szCs w:val="22"/>
        </w:rPr>
        <w:t>Bahagian 3</w:t>
      </w:r>
      <w:r w:rsidRPr="001A167A">
        <w:rPr>
          <w:rFonts w:ascii="Arial" w:hAnsi="Arial" w:cs="Arial"/>
          <w:sz w:val="22"/>
          <w:szCs w:val="22"/>
        </w:rPr>
        <w:t xml:space="preserve"> dalam Jadual Perjanjian ini (selepas ini dirujuk sebagai “Mesin Layan Diri”) </w:t>
      </w:r>
      <w:r w:rsidR="006F74A1">
        <w:rPr>
          <w:rFonts w:ascii="Arial" w:hAnsi="Arial" w:cs="Arial"/>
          <w:sz w:val="22"/>
          <w:szCs w:val="22"/>
        </w:rPr>
        <w:t xml:space="preserve">di premis yang dinyatakan dalam </w:t>
      </w:r>
      <w:r w:rsidR="006F74A1" w:rsidRPr="006F74A1">
        <w:rPr>
          <w:rFonts w:ascii="Arial" w:hAnsi="Arial" w:cs="Arial"/>
          <w:b/>
          <w:sz w:val="22"/>
          <w:szCs w:val="22"/>
        </w:rPr>
        <w:t xml:space="preserve">Bahagian 4 </w:t>
      </w:r>
      <w:r w:rsidR="006F74A1">
        <w:rPr>
          <w:rFonts w:ascii="Arial" w:hAnsi="Arial" w:cs="Arial"/>
          <w:sz w:val="22"/>
          <w:szCs w:val="22"/>
        </w:rPr>
        <w:t xml:space="preserve">Jadual Perjanjian ini </w:t>
      </w:r>
      <w:r>
        <w:rPr>
          <w:rFonts w:ascii="Arial" w:hAnsi="Arial" w:cs="Arial"/>
          <w:sz w:val="22"/>
          <w:szCs w:val="22"/>
        </w:rPr>
        <w:t>m</w:t>
      </w:r>
      <w:r w:rsidR="001E5BE7" w:rsidRPr="001A167A">
        <w:rPr>
          <w:rFonts w:ascii="Arial" w:hAnsi="Arial" w:cs="Arial"/>
          <w:sz w:val="22"/>
          <w:szCs w:val="22"/>
        </w:rPr>
        <w:t>elalui surat bertarikh</w:t>
      </w:r>
      <w:r w:rsidR="008D325A" w:rsidRPr="001A167A">
        <w:rPr>
          <w:rFonts w:ascii="Arial" w:hAnsi="Arial" w:cs="Arial"/>
          <w:b/>
          <w:color w:val="000000" w:themeColor="text1"/>
          <w:sz w:val="22"/>
          <w:szCs w:val="22"/>
        </w:rPr>
        <w:t xml:space="preserve"> _______________</w:t>
      </w:r>
      <w:r w:rsidR="006B275C" w:rsidRPr="001A167A">
        <w:rPr>
          <w:rFonts w:ascii="Arial" w:hAnsi="Arial" w:cs="Arial"/>
          <w:b/>
          <w:color w:val="000000" w:themeColor="text1"/>
          <w:sz w:val="22"/>
          <w:szCs w:val="22"/>
        </w:rPr>
        <w:t xml:space="preserve"> </w:t>
      </w:r>
      <w:r w:rsidR="006B275C" w:rsidRPr="006A5D14">
        <w:rPr>
          <w:rFonts w:ascii="Arial" w:hAnsi="Arial" w:cs="Arial"/>
          <w:sz w:val="22"/>
          <w:szCs w:val="22"/>
        </w:rPr>
        <w:t>(jika ada)</w:t>
      </w:r>
      <w:r w:rsidR="006F74A1" w:rsidRPr="006A5D14">
        <w:rPr>
          <w:rFonts w:ascii="Arial" w:hAnsi="Arial" w:cs="Arial"/>
          <w:color w:val="000000" w:themeColor="text1"/>
          <w:sz w:val="22"/>
          <w:szCs w:val="22"/>
        </w:rPr>
        <w:t>;</w:t>
      </w:r>
      <w:r w:rsidR="006F74A1">
        <w:rPr>
          <w:rFonts w:ascii="Arial" w:hAnsi="Arial" w:cs="Arial"/>
          <w:color w:val="000000" w:themeColor="text1"/>
          <w:sz w:val="22"/>
          <w:szCs w:val="22"/>
        </w:rPr>
        <w:t xml:space="preserve"> dan</w:t>
      </w:r>
    </w:p>
    <w:p w14:paraId="4A9E740D" w14:textId="77777777" w:rsidR="006F74A1" w:rsidRDefault="006F74A1" w:rsidP="006F74A1">
      <w:pPr>
        <w:pStyle w:val="BodyText"/>
        <w:spacing w:line="276" w:lineRule="auto"/>
        <w:rPr>
          <w:rFonts w:ascii="Arial" w:hAnsi="Arial" w:cs="Arial"/>
          <w:sz w:val="22"/>
          <w:szCs w:val="22"/>
        </w:rPr>
      </w:pPr>
    </w:p>
    <w:p w14:paraId="29FFD870" w14:textId="0B797A49" w:rsidR="006F076B" w:rsidRPr="006F74A1" w:rsidRDefault="00D77799" w:rsidP="006F74A1">
      <w:pPr>
        <w:pStyle w:val="BodyText"/>
        <w:numPr>
          <w:ilvl w:val="0"/>
          <w:numId w:val="1"/>
        </w:numPr>
        <w:spacing w:line="276" w:lineRule="auto"/>
        <w:rPr>
          <w:rFonts w:ascii="Arial" w:hAnsi="Arial" w:cs="Arial"/>
          <w:sz w:val="22"/>
          <w:szCs w:val="22"/>
        </w:rPr>
      </w:pPr>
      <w:r>
        <w:rPr>
          <w:rFonts w:ascii="Arial" w:hAnsi="Arial" w:cs="Arial"/>
          <w:sz w:val="22"/>
          <w:szCs w:val="22"/>
        </w:rPr>
        <w:t>Pengendali</w:t>
      </w:r>
      <w:r w:rsidR="006F076B" w:rsidRPr="006F74A1">
        <w:rPr>
          <w:rFonts w:ascii="Arial" w:hAnsi="Arial" w:cs="Arial"/>
          <w:sz w:val="22"/>
          <w:szCs w:val="22"/>
        </w:rPr>
        <w:t xml:space="preserve"> bersetuju </w:t>
      </w:r>
      <w:r w:rsidR="003A7B60" w:rsidRPr="006F74A1">
        <w:rPr>
          <w:rFonts w:ascii="Arial" w:hAnsi="Arial" w:cs="Arial"/>
          <w:sz w:val="22"/>
          <w:szCs w:val="22"/>
        </w:rPr>
        <w:t>membayar kepada</w:t>
      </w:r>
      <w:r w:rsidR="006F076B" w:rsidRPr="006F74A1">
        <w:rPr>
          <w:rFonts w:ascii="Arial" w:hAnsi="Arial" w:cs="Arial"/>
          <w:sz w:val="22"/>
          <w:szCs w:val="22"/>
        </w:rPr>
        <w:t xml:space="preserve"> UPM </w:t>
      </w:r>
      <w:r w:rsidR="003A7B60" w:rsidRPr="006F74A1">
        <w:rPr>
          <w:rFonts w:ascii="Arial" w:hAnsi="Arial" w:cs="Arial"/>
          <w:sz w:val="22"/>
          <w:szCs w:val="22"/>
        </w:rPr>
        <w:t xml:space="preserve">caj yang dikenakan oleh UPM kepada </w:t>
      </w:r>
      <w:r>
        <w:rPr>
          <w:rFonts w:ascii="Arial" w:hAnsi="Arial" w:cs="Arial"/>
          <w:sz w:val="22"/>
          <w:szCs w:val="22"/>
        </w:rPr>
        <w:t>Pengendali</w:t>
      </w:r>
      <w:r w:rsidR="003A7B60" w:rsidRPr="006F74A1">
        <w:rPr>
          <w:rFonts w:ascii="Arial" w:hAnsi="Arial" w:cs="Arial"/>
          <w:sz w:val="22"/>
          <w:szCs w:val="22"/>
        </w:rPr>
        <w:t xml:space="preserve"> </w:t>
      </w:r>
      <w:r w:rsidR="00406901" w:rsidRPr="006F74A1">
        <w:rPr>
          <w:rFonts w:ascii="Arial" w:hAnsi="Arial" w:cs="Arial"/>
          <w:sz w:val="22"/>
          <w:szCs w:val="22"/>
        </w:rPr>
        <w:t xml:space="preserve">dan apa-apa bayaran lain yang dikenakan bagi penggunaan utiliti seperti elektrik dan air bagi operasi mesin layan diri tersebut </w:t>
      </w:r>
      <w:r w:rsidR="00406901">
        <w:rPr>
          <w:rFonts w:ascii="Arial" w:hAnsi="Arial" w:cs="Arial"/>
          <w:sz w:val="22"/>
          <w:szCs w:val="22"/>
        </w:rPr>
        <w:t xml:space="preserve">seperti yang dinyatakan dalam </w:t>
      </w:r>
      <w:r w:rsidR="00406901" w:rsidRPr="00406901">
        <w:rPr>
          <w:rFonts w:ascii="Arial" w:hAnsi="Arial" w:cs="Arial"/>
          <w:b/>
          <w:sz w:val="22"/>
          <w:szCs w:val="22"/>
        </w:rPr>
        <w:t>Bahagian 6</w:t>
      </w:r>
      <w:r w:rsidR="00406901">
        <w:rPr>
          <w:rFonts w:ascii="Arial" w:hAnsi="Arial" w:cs="Arial"/>
          <w:sz w:val="22"/>
          <w:szCs w:val="22"/>
        </w:rPr>
        <w:t xml:space="preserve"> Jadual Perjanjian </w:t>
      </w:r>
      <w:r w:rsidR="006F076B" w:rsidRPr="006F74A1">
        <w:rPr>
          <w:rFonts w:ascii="Arial" w:hAnsi="Arial" w:cs="Arial"/>
          <w:sz w:val="22"/>
          <w:szCs w:val="22"/>
        </w:rPr>
        <w:t xml:space="preserve">mengikut syarat </w:t>
      </w:r>
      <w:r w:rsidR="008D325A" w:rsidRPr="006F74A1">
        <w:rPr>
          <w:rFonts w:ascii="Arial" w:hAnsi="Arial" w:cs="Arial"/>
          <w:sz w:val="22"/>
          <w:szCs w:val="22"/>
        </w:rPr>
        <w:t>dan terma dalam Perjanjian ini</w:t>
      </w:r>
      <w:r w:rsidR="006F076B" w:rsidRPr="006F74A1">
        <w:rPr>
          <w:rFonts w:ascii="Arial" w:hAnsi="Arial" w:cs="Arial"/>
          <w:sz w:val="22"/>
          <w:szCs w:val="22"/>
        </w:rPr>
        <w:t>.</w:t>
      </w:r>
    </w:p>
    <w:p w14:paraId="571F1B93" w14:textId="77777777" w:rsidR="006F076B" w:rsidRPr="001A167A" w:rsidRDefault="006F076B" w:rsidP="001A167A">
      <w:pPr>
        <w:pStyle w:val="BodyText"/>
        <w:spacing w:line="276" w:lineRule="auto"/>
        <w:rPr>
          <w:rFonts w:ascii="Arial" w:hAnsi="Arial" w:cs="Arial"/>
          <w:sz w:val="22"/>
          <w:szCs w:val="22"/>
        </w:rPr>
      </w:pPr>
    </w:p>
    <w:p w14:paraId="7BEC93F3" w14:textId="77777777" w:rsidR="00AE43A4" w:rsidRPr="001A167A" w:rsidRDefault="00AE43A4" w:rsidP="001A167A">
      <w:pPr>
        <w:pStyle w:val="BodyText"/>
        <w:spacing w:line="276" w:lineRule="auto"/>
        <w:rPr>
          <w:rFonts w:ascii="Arial" w:hAnsi="Arial" w:cs="Arial"/>
          <w:sz w:val="22"/>
          <w:szCs w:val="22"/>
        </w:rPr>
      </w:pPr>
    </w:p>
    <w:p w14:paraId="2968D657" w14:textId="1AC1BA92" w:rsidR="00EC596A" w:rsidRPr="001A167A" w:rsidRDefault="00EC596A" w:rsidP="001A167A">
      <w:pPr>
        <w:spacing w:line="276" w:lineRule="auto"/>
        <w:jc w:val="both"/>
        <w:rPr>
          <w:rFonts w:ascii="Arial" w:hAnsi="Arial" w:cs="Arial"/>
          <w:sz w:val="22"/>
          <w:szCs w:val="22"/>
        </w:rPr>
      </w:pPr>
      <w:r w:rsidRPr="001A167A">
        <w:rPr>
          <w:rFonts w:ascii="Arial" w:hAnsi="Arial" w:cs="Arial"/>
          <w:b/>
          <w:sz w:val="22"/>
          <w:szCs w:val="22"/>
        </w:rPr>
        <w:t>MAKA ADALAH DIPERSETUJUI</w:t>
      </w:r>
      <w:r w:rsidRPr="001A167A">
        <w:rPr>
          <w:rFonts w:ascii="Arial" w:hAnsi="Arial" w:cs="Arial"/>
          <w:sz w:val="22"/>
          <w:szCs w:val="22"/>
        </w:rPr>
        <w:t xml:space="preserve"> o</w:t>
      </w:r>
      <w:r w:rsidR="006F74A1">
        <w:rPr>
          <w:rFonts w:ascii="Arial" w:hAnsi="Arial" w:cs="Arial"/>
          <w:sz w:val="22"/>
          <w:szCs w:val="22"/>
        </w:rPr>
        <w:t>leh semua pihak seperti berikut:</w:t>
      </w:r>
    </w:p>
    <w:p w14:paraId="35F39B14" w14:textId="77777777" w:rsidR="00EC596A" w:rsidRPr="001A167A" w:rsidRDefault="00EC596A" w:rsidP="001A167A">
      <w:pPr>
        <w:spacing w:line="276" w:lineRule="auto"/>
        <w:jc w:val="both"/>
        <w:rPr>
          <w:rFonts w:ascii="Arial" w:hAnsi="Arial" w:cs="Arial"/>
          <w:sz w:val="22"/>
          <w:szCs w:val="22"/>
        </w:rPr>
      </w:pPr>
    </w:p>
    <w:p w14:paraId="5D910F14" w14:textId="2E9E9017" w:rsidR="006F076B" w:rsidRPr="001A167A" w:rsidRDefault="00EC596A" w:rsidP="001A167A">
      <w:pPr>
        <w:pStyle w:val="BodyText"/>
        <w:numPr>
          <w:ilvl w:val="0"/>
          <w:numId w:val="8"/>
        </w:numPr>
        <w:tabs>
          <w:tab w:val="left" w:pos="720"/>
        </w:tabs>
        <w:spacing w:line="276" w:lineRule="auto"/>
        <w:ind w:hanging="990"/>
        <w:rPr>
          <w:rFonts w:ascii="Arial" w:hAnsi="Arial" w:cs="Arial"/>
          <w:sz w:val="22"/>
          <w:szCs w:val="22"/>
          <w:lang w:val="de-DE"/>
        </w:rPr>
      </w:pPr>
      <w:r w:rsidRPr="001A167A">
        <w:rPr>
          <w:rFonts w:ascii="Arial" w:hAnsi="Arial" w:cs="Arial"/>
          <w:b/>
          <w:bCs/>
          <w:sz w:val="22"/>
          <w:szCs w:val="22"/>
          <w:lang w:val="de-DE"/>
        </w:rPr>
        <w:t xml:space="preserve">PERSETUJUAN </w:t>
      </w:r>
      <w:r w:rsidR="00D77799">
        <w:rPr>
          <w:rFonts w:ascii="Arial" w:hAnsi="Arial" w:cs="Arial"/>
          <w:b/>
          <w:bCs/>
          <w:sz w:val="22"/>
          <w:szCs w:val="22"/>
          <w:lang w:val="de-DE"/>
        </w:rPr>
        <w:t>PENGENDALI</w:t>
      </w:r>
      <w:r w:rsidR="006F076B" w:rsidRPr="001A167A">
        <w:rPr>
          <w:rFonts w:ascii="Arial" w:hAnsi="Arial" w:cs="Arial"/>
          <w:b/>
          <w:bCs/>
          <w:sz w:val="22"/>
          <w:szCs w:val="22"/>
          <w:lang w:val="de-DE"/>
        </w:rPr>
        <w:t xml:space="preserve"> DENGAN UPM </w:t>
      </w:r>
      <w:r w:rsidR="00D515D8" w:rsidRPr="001A167A">
        <w:rPr>
          <w:rFonts w:ascii="Arial" w:hAnsi="Arial" w:cs="Arial"/>
          <w:sz w:val="22"/>
          <w:szCs w:val="22"/>
          <w:lang w:val="de-DE"/>
        </w:rPr>
        <w:t xml:space="preserve"> </w:t>
      </w:r>
    </w:p>
    <w:p w14:paraId="20FC50AD" w14:textId="77777777" w:rsidR="00EC596A" w:rsidRPr="001A167A" w:rsidRDefault="00EC596A" w:rsidP="001A167A">
      <w:pPr>
        <w:pStyle w:val="BodyText"/>
        <w:spacing w:line="276" w:lineRule="auto"/>
        <w:ind w:left="1080"/>
        <w:rPr>
          <w:rFonts w:ascii="Arial" w:hAnsi="Arial" w:cs="Arial"/>
          <w:sz w:val="22"/>
          <w:szCs w:val="22"/>
          <w:lang w:val="de-DE"/>
        </w:rPr>
      </w:pPr>
    </w:p>
    <w:p w14:paraId="0AAFD198" w14:textId="7653591E" w:rsidR="006F076B" w:rsidRPr="001A167A" w:rsidRDefault="00D77799" w:rsidP="001A167A">
      <w:pPr>
        <w:pStyle w:val="BodyText"/>
        <w:spacing w:line="276" w:lineRule="auto"/>
        <w:ind w:left="720"/>
        <w:rPr>
          <w:rFonts w:ascii="Arial" w:hAnsi="Arial" w:cs="Arial"/>
          <w:sz w:val="22"/>
          <w:szCs w:val="22"/>
          <w:lang w:val="de-DE"/>
        </w:rPr>
      </w:pPr>
      <w:r>
        <w:rPr>
          <w:rFonts w:ascii="Arial" w:hAnsi="Arial" w:cs="Arial"/>
          <w:sz w:val="22"/>
          <w:szCs w:val="22"/>
          <w:lang w:val="de-DE"/>
        </w:rPr>
        <w:t>Pengendali</w:t>
      </w:r>
      <w:r w:rsidR="00EC596A" w:rsidRPr="001A167A">
        <w:rPr>
          <w:rFonts w:ascii="Arial" w:hAnsi="Arial" w:cs="Arial"/>
          <w:sz w:val="22"/>
          <w:szCs w:val="22"/>
          <w:lang w:val="de-DE"/>
        </w:rPr>
        <w:t xml:space="preserve"> bersetuju—</w:t>
      </w:r>
    </w:p>
    <w:p w14:paraId="16087868" w14:textId="77777777" w:rsidR="00EC596A" w:rsidRPr="001A167A" w:rsidRDefault="00EC596A" w:rsidP="001A167A">
      <w:pPr>
        <w:pStyle w:val="BodyText"/>
        <w:spacing w:line="276" w:lineRule="auto"/>
        <w:ind w:left="720"/>
        <w:rPr>
          <w:rFonts w:ascii="Arial" w:hAnsi="Arial" w:cs="Arial"/>
          <w:sz w:val="22"/>
          <w:szCs w:val="22"/>
          <w:lang w:val="de-DE"/>
        </w:rPr>
      </w:pPr>
    </w:p>
    <w:p w14:paraId="5DFFEC7F" w14:textId="62B69A4E" w:rsidR="006F076B" w:rsidRPr="001A167A" w:rsidRDefault="00406901" w:rsidP="001A167A">
      <w:pPr>
        <w:pStyle w:val="BodyText"/>
        <w:numPr>
          <w:ilvl w:val="1"/>
          <w:numId w:val="2"/>
        </w:numPr>
        <w:spacing w:line="276" w:lineRule="auto"/>
        <w:ind w:left="1260"/>
        <w:rPr>
          <w:rFonts w:ascii="Arial" w:hAnsi="Arial" w:cs="Arial"/>
          <w:sz w:val="22"/>
          <w:szCs w:val="22"/>
          <w:lang w:val="de-DE"/>
        </w:rPr>
      </w:pPr>
      <w:r>
        <w:rPr>
          <w:rFonts w:ascii="Arial" w:hAnsi="Arial" w:cs="Arial"/>
          <w:sz w:val="22"/>
          <w:szCs w:val="22"/>
          <w:lang w:val="de-DE"/>
        </w:rPr>
        <w:t xml:space="preserve">bahawa </w:t>
      </w:r>
      <w:r w:rsidR="00EC596A" w:rsidRPr="001A167A">
        <w:rPr>
          <w:rFonts w:ascii="Arial" w:hAnsi="Arial" w:cs="Arial"/>
          <w:sz w:val="22"/>
          <w:szCs w:val="22"/>
          <w:lang w:val="de-DE"/>
        </w:rPr>
        <w:t>t</w:t>
      </w:r>
      <w:r w:rsidR="006F076B" w:rsidRPr="001A167A">
        <w:rPr>
          <w:rFonts w:ascii="Arial" w:hAnsi="Arial" w:cs="Arial"/>
          <w:sz w:val="22"/>
          <w:szCs w:val="22"/>
          <w:lang w:val="de-DE"/>
        </w:rPr>
        <w:t xml:space="preserve">empoh </w:t>
      </w:r>
      <w:r w:rsidR="006F74A1">
        <w:rPr>
          <w:rFonts w:ascii="Arial" w:hAnsi="Arial" w:cs="Arial"/>
          <w:sz w:val="22"/>
          <w:szCs w:val="22"/>
          <w:lang w:val="de-DE"/>
        </w:rPr>
        <w:t>penggunaan ruang</w:t>
      </w:r>
      <w:r w:rsidR="006F076B" w:rsidRPr="001A167A">
        <w:rPr>
          <w:rFonts w:ascii="Arial" w:hAnsi="Arial" w:cs="Arial"/>
          <w:sz w:val="22"/>
          <w:szCs w:val="22"/>
          <w:lang w:val="de-DE"/>
        </w:rPr>
        <w:t xml:space="preserve"> </w:t>
      </w:r>
      <w:r w:rsidR="006F74A1">
        <w:rPr>
          <w:rFonts w:ascii="Arial" w:hAnsi="Arial" w:cs="Arial"/>
          <w:sz w:val="22"/>
          <w:szCs w:val="22"/>
          <w:lang w:val="de-DE"/>
        </w:rPr>
        <w:t>di Premis</w:t>
      </w:r>
      <w:r w:rsidR="006F076B" w:rsidRPr="001A167A">
        <w:rPr>
          <w:rFonts w:ascii="Arial" w:hAnsi="Arial" w:cs="Arial"/>
          <w:sz w:val="22"/>
          <w:szCs w:val="22"/>
          <w:lang w:val="de-DE"/>
        </w:rPr>
        <w:t xml:space="preserve"> adalah selama </w:t>
      </w:r>
      <w:r w:rsidR="00D515D8" w:rsidRPr="001A167A">
        <w:rPr>
          <w:rFonts w:ascii="Arial" w:hAnsi="Arial" w:cs="Arial"/>
          <w:sz w:val="22"/>
          <w:szCs w:val="22"/>
          <w:lang w:val="de-DE"/>
        </w:rPr>
        <w:t xml:space="preserve">tempoh </w:t>
      </w:r>
      <w:r>
        <w:rPr>
          <w:rFonts w:ascii="Arial" w:hAnsi="Arial" w:cs="Arial"/>
          <w:sz w:val="22"/>
          <w:szCs w:val="22"/>
          <w:lang w:val="de-DE"/>
        </w:rPr>
        <w:t xml:space="preserve">perjanjian </w:t>
      </w:r>
      <w:r w:rsidR="00D515D8" w:rsidRPr="001A167A">
        <w:rPr>
          <w:rFonts w:ascii="Arial" w:hAnsi="Arial" w:cs="Arial"/>
          <w:sz w:val="22"/>
          <w:szCs w:val="22"/>
          <w:lang w:val="de-DE"/>
        </w:rPr>
        <w:t xml:space="preserve">yang disebut dalam </w:t>
      </w:r>
      <w:r w:rsidR="00D743C9" w:rsidRPr="001A167A">
        <w:rPr>
          <w:rFonts w:ascii="Arial" w:hAnsi="Arial" w:cs="Arial"/>
          <w:b/>
          <w:sz w:val="22"/>
          <w:szCs w:val="22"/>
          <w:lang w:val="de-DE"/>
        </w:rPr>
        <w:t xml:space="preserve">Bahagian 5 </w:t>
      </w:r>
      <w:r w:rsidR="00D515D8" w:rsidRPr="001A167A">
        <w:rPr>
          <w:rFonts w:ascii="Arial" w:hAnsi="Arial" w:cs="Arial"/>
          <w:sz w:val="22"/>
          <w:szCs w:val="22"/>
          <w:lang w:val="de-DE"/>
        </w:rPr>
        <w:t>Jadual Perjanjian</w:t>
      </w:r>
      <w:r w:rsidR="006F076B" w:rsidRPr="001A167A">
        <w:rPr>
          <w:rFonts w:ascii="Arial" w:hAnsi="Arial" w:cs="Arial"/>
          <w:sz w:val="22"/>
          <w:szCs w:val="22"/>
          <w:lang w:val="de-DE"/>
        </w:rPr>
        <w:t xml:space="preserve"> </w:t>
      </w:r>
      <w:r w:rsidR="00D743C9" w:rsidRPr="001A167A">
        <w:rPr>
          <w:rFonts w:ascii="Arial" w:hAnsi="Arial" w:cs="Arial"/>
          <w:sz w:val="22"/>
          <w:szCs w:val="22"/>
          <w:lang w:val="de-DE"/>
        </w:rPr>
        <w:t>ini</w:t>
      </w:r>
      <w:r w:rsidR="006F74A1">
        <w:rPr>
          <w:rFonts w:ascii="Arial" w:hAnsi="Arial" w:cs="Arial"/>
          <w:sz w:val="22"/>
          <w:szCs w:val="22"/>
          <w:lang w:val="de-DE"/>
        </w:rPr>
        <w:t>.</w:t>
      </w:r>
    </w:p>
    <w:p w14:paraId="3E209F40" w14:textId="77777777" w:rsidR="006F076B" w:rsidRPr="001A167A" w:rsidRDefault="006F076B" w:rsidP="001A167A">
      <w:pPr>
        <w:pStyle w:val="BodyText"/>
        <w:tabs>
          <w:tab w:val="num" w:pos="720"/>
        </w:tabs>
        <w:spacing w:line="276" w:lineRule="auto"/>
        <w:ind w:left="480" w:hanging="990"/>
        <w:rPr>
          <w:rFonts w:ascii="Arial" w:hAnsi="Arial" w:cs="Arial"/>
          <w:sz w:val="22"/>
          <w:szCs w:val="22"/>
          <w:lang w:val="de-DE"/>
        </w:rPr>
      </w:pPr>
    </w:p>
    <w:p w14:paraId="2D5AF4EE" w14:textId="4BC7C860" w:rsidR="00686076" w:rsidRDefault="00EC596A" w:rsidP="006F74A1">
      <w:pPr>
        <w:pStyle w:val="BodyTextIndent"/>
        <w:numPr>
          <w:ilvl w:val="1"/>
          <w:numId w:val="2"/>
        </w:numPr>
        <w:spacing w:line="276" w:lineRule="auto"/>
        <w:ind w:left="1260" w:hanging="450"/>
        <w:jc w:val="both"/>
        <w:rPr>
          <w:rFonts w:ascii="Arial" w:hAnsi="Arial" w:cs="Arial"/>
        </w:rPr>
      </w:pPr>
      <w:r w:rsidRPr="00406901">
        <w:rPr>
          <w:rFonts w:ascii="Arial" w:hAnsi="Arial" w:cs="Arial"/>
          <w:lang w:val="de-DE"/>
        </w:rPr>
        <w:t>m</w:t>
      </w:r>
      <w:r w:rsidR="006F076B" w:rsidRPr="00406901">
        <w:rPr>
          <w:rFonts w:ascii="Arial" w:hAnsi="Arial" w:cs="Arial"/>
          <w:lang w:val="de-DE"/>
        </w:rPr>
        <w:t xml:space="preserve">embayar kepada UPM </w:t>
      </w:r>
      <w:r w:rsidR="00406901" w:rsidRPr="00406901">
        <w:rPr>
          <w:rFonts w:ascii="Arial" w:hAnsi="Arial" w:cs="Arial"/>
          <w:lang w:val="de-DE"/>
        </w:rPr>
        <w:t>caj</w:t>
      </w:r>
      <w:r w:rsidR="006F076B" w:rsidRPr="00406901">
        <w:rPr>
          <w:rFonts w:ascii="Arial" w:hAnsi="Arial" w:cs="Arial"/>
          <w:lang w:val="de-DE"/>
        </w:rPr>
        <w:t xml:space="preserve"> bulanan seperti yang dinyatakan dalam </w:t>
      </w:r>
      <w:r w:rsidR="006F076B" w:rsidRPr="00406901">
        <w:rPr>
          <w:rFonts w:ascii="Arial" w:hAnsi="Arial" w:cs="Arial"/>
          <w:b/>
          <w:lang w:val="de-DE"/>
        </w:rPr>
        <w:t xml:space="preserve">Bahagian </w:t>
      </w:r>
      <w:r w:rsidR="00D743C9" w:rsidRPr="00406901">
        <w:rPr>
          <w:rFonts w:ascii="Arial" w:hAnsi="Arial" w:cs="Arial"/>
          <w:b/>
          <w:lang w:val="de-DE"/>
        </w:rPr>
        <w:t>6</w:t>
      </w:r>
      <w:r w:rsidR="00AB7112" w:rsidRPr="00406901">
        <w:rPr>
          <w:rFonts w:ascii="Arial" w:hAnsi="Arial" w:cs="Arial"/>
          <w:lang w:val="de-DE"/>
        </w:rPr>
        <w:t xml:space="preserve"> </w:t>
      </w:r>
      <w:r w:rsidR="006F076B" w:rsidRPr="00406901">
        <w:rPr>
          <w:rFonts w:ascii="Arial" w:hAnsi="Arial" w:cs="Arial"/>
          <w:lang w:val="de-DE"/>
        </w:rPr>
        <w:t xml:space="preserve"> Jadual Perjanjian </w:t>
      </w:r>
      <w:r w:rsidR="0011342A" w:rsidRPr="00406901">
        <w:rPr>
          <w:rFonts w:ascii="Arial" w:hAnsi="Arial" w:cs="Arial"/>
          <w:lang w:val="de-DE"/>
        </w:rPr>
        <w:t>ini</w:t>
      </w:r>
      <w:r w:rsidR="00D743C9" w:rsidRPr="00406901">
        <w:rPr>
          <w:rFonts w:ascii="Arial" w:hAnsi="Arial" w:cs="Arial"/>
          <w:lang w:val="de-DE"/>
        </w:rPr>
        <w:t xml:space="preserve"> sepanjang </w:t>
      </w:r>
      <w:r w:rsidR="0011342A" w:rsidRPr="00406901">
        <w:rPr>
          <w:rFonts w:ascii="Arial" w:hAnsi="Arial" w:cs="Arial"/>
        </w:rPr>
        <w:t xml:space="preserve">tempoh </w:t>
      </w:r>
      <w:r w:rsidR="006B275C" w:rsidRPr="00406901">
        <w:rPr>
          <w:rFonts w:ascii="Arial" w:hAnsi="Arial" w:cs="Arial"/>
        </w:rPr>
        <w:t>Perjanjian.</w:t>
      </w:r>
      <w:r w:rsidR="00D9432C" w:rsidRPr="00406901">
        <w:rPr>
          <w:rFonts w:ascii="Arial" w:hAnsi="Arial" w:cs="Arial"/>
        </w:rPr>
        <w:t xml:space="preserve"> </w:t>
      </w:r>
    </w:p>
    <w:p w14:paraId="4A5EDDD2" w14:textId="77777777" w:rsidR="00406901" w:rsidRPr="00406901" w:rsidRDefault="00406901" w:rsidP="00406901">
      <w:pPr>
        <w:pStyle w:val="BodyTextIndent"/>
        <w:spacing w:line="276" w:lineRule="auto"/>
        <w:ind w:left="0" w:firstLine="0"/>
        <w:jc w:val="both"/>
        <w:rPr>
          <w:rFonts w:ascii="Arial" w:hAnsi="Arial" w:cs="Arial"/>
        </w:rPr>
      </w:pPr>
    </w:p>
    <w:p w14:paraId="15732B13" w14:textId="34F0A1A8" w:rsidR="006F076B" w:rsidRPr="001A167A" w:rsidRDefault="008F5D40" w:rsidP="006F74A1">
      <w:pPr>
        <w:pStyle w:val="BodyText"/>
        <w:numPr>
          <w:ilvl w:val="1"/>
          <w:numId w:val="2"/>
        </w:numPr>
        <w:tabs>
          <w:tab w:val="num" w:pos="1620"/>
        </w:tabs>
        <w:spacing w:line="276" w:lineRule="auto"/>
        <w:ind w:left="1260" w:hanging="450"/>
        <w:rPr>
          <w:rFonts w:ascii="Arial" w:hAnsi="Arial" w:cs="Arial"/>
          <w:sz w:val="22"/>
          <w:szCs w:val="22"/>
        </w:rPr>
      </w:pPr>
      <w:r w:rsidRPr="001A167A">
        <w:rPr>
          <w:rFonts w:ascii="Arial" w:hAnsi="Arial" w:cs="Arial"/>
          <w:sz w:val="22"/>
          <w:szCs w:val="22"/>
        </w:rPr>
        <w:t>s</w:t>
      </w:r>
      <w:r w:rsidR="006F076B" w:rsidRPr="001A167A">
        <w:rPr>
          <w:rFonts w:ascii="Arial" w:hAnsi="Arial" w:cs="Arial"/>
          <w:sz w:val="22"/>
          <w:szCs w:val="22"/>
        </w:rPr>
        <w:t>emasa menandatanga</w:t>
      </w:r>
      <w:r w:rsidR="00D6004E" w:rsidRPr="001A167A">
        <w:rPr>
          <w:rFonts w:ascii="Arial" w:hAnsi="Arial" w:cs="Arial"/>
          <w:sz w:val="22"/>
          <w:szCs w:val="22"/>
        </w:rPr>
        <w:t xml:space="preserve">ni Perjanjian ini, </w:t>
      </w:r>
      <w:r w:rsidR="00D77799">
        <w:rPr>
          <w:rFonts w:ascii="Arial" w:hAnsi="Arial" w:cs="Arial"/>
          <w:sz w:val="22"/>
          <w:szCs w:val="22"/>
        </w:rPr>
        <w:t>Pengendali</w:t>
      </w:r>
      <w:r w:rsidR="00D6004E" w:rsidRPr="001A167A">
        <w:rPr>
          <w:rFonts w:ascii="Arial" w:hAnsi="Arial" w:cs="Arial"/>
          <w:sz w:val="22"/>
          <w:szCs w:val="22"/>
        </w:rPr>
        <w:t xml:space="preserve"> hen</w:t>
      </w:r>
      <w:r w:rsidR="006F076B" w:rsidRPr="001A167A">
        <w:rPr>
          <w:rFonts w:ascii="Arial" w:hAnsi="Arial" w:cs="Arial"/>
          <w:sz w:val="22"/>
          <w:szCs w:val="22"/>
        </w:rPr>
        <w:t xml:space="preserve">daklah membayar </w:t>
      </w:r>
      <w:r w:rsidR="00406901">
        <w:rPr>
          <w:rFonts w:ascii="Arial" w:hAnsi="Arial" w:cs="Arial"/>
          <w:sz w:val="22"/>
          <w:szCs w:val="22"/>
        </w:rPr>
        <w:t>wang cagaran</w:t>
      </w:r>
      <w:r w:rsidR="006F076B" w:rsidRPr="001A167A">
        <w:rPr>
          <w:rFonts w:ascii="Arial" w:hAnsi="Arial" w:cs="Arial"/>
          <w:sz w:val="22"/>
          <w:szCs w:val="22"/>
        </w:rPr>
        <w:t xml:space="preserve"> yang dinyatakan dalam </w:t>
      </w:r>
      <w:r w:rsidR="006F076B" w:rsidRPr="001A167A">
        <w:rPr>
          <w:rFonts w:ascii="Arial" w:hAnsi="Arial" w:cs="Arial"/>
          <w:b/>
          <w:sz w:val="22"/>
          <w:szCs w:val="22"/>
        </w:rPr>
        <w:t xml:space="preserve">Bahagian </w:t>
      </w:r>
      <w:r w:rsidR="00D743C9" w:rsidRPr="001A167A">
        <w:rPr>
          <w:rFonts w:ascii="Arial" w:hAnsi="Arial" w:cs="Arial"/>
          <w:b/>
          <w:sz w:val="22"/>
          <w:szCs w:val="22"/>
        </w:rPr>
        <w:t>7</w:t>
      </w:r>
      <w:r w:rsidR="006F076B" w:rsidRPr="001A167A">
        <w:rPr>
          <w:rFonts w:ascii="Arial" w:hAnsi="Arial" w:cs="Arial"/>
          <w:sz w:val="22"/>
          <w:szCs w:val="22"/>
        </w:rPr>
        <w:t xml:space="preserve"> </w:t>
      </w:r>
      <w:r w:rsidR="007E2B2E" w:rsidRPr="001A167A">
        <w:rPr>
          <w:rFonts w:ascii="Arial" w:hAnsi="Arial" w:cs="Arial"/>
          <w:sz w:val="22"/>
          <w:szCs w:val="22"/>
        </w:rPr>
        <w:t>Jadual P</w:t>
      </w:r>
      <w:r w:rsidR="006F076B" w:rsidRPr="001A167A">
        <w:rPr>
          <w:rFonts w:ascii="Arial" w:hAnsi="Arial" w:cs="Arial"/>
          <w:sz w:val="22"/>
          <w:szCs w:val="22"/>
        </w:rPr>
        <w:t>erjanjian (</w:t>
      </w:r>
      <w:r w:rsidR="00C2778B" w:rsidRPr="001A167A">
        <w:rPr>
          <w:rFonts w:ascii="Arial" w:hAnsi="Arial" w:cs="Arial"/>
          <w:sz w:val="22"/>
          <w:szCs w:val="22"/>
        </w:rPr>
        <w:t>selepas ini dirujukkan sebagai “</w:t>
      </w:r>
      <w:r w:rsidR="006F076B" w:rsidRPr="001A167A">
        <w:rPr>
          <w:rFonts w:ascii="Arial" w:hAnsi="Arial" w:cs="Arial"/>
          <w:sz w:val="22"/>
          <w:szCs w:val="22"/>
        </w:rPr>
        <w:t xml:space="preserve">Wang Cagaran") sebagai jaminan </w:t>
      </w:r>
      <w:r w:rsidR="00D77799">
        <w:rPr>
          <w:rFonts w:ascii="Arial" w:hAnsi="Arial" w:cs="Arial"/>
          <w:sz w:val="22"/>
          <w:szCs w:val="22"/>
        </w:rPr>
        <w:t>Pengendali</w:t>
      </w:r>
      <w:r w:rsidR="006F076B" w:rsidRPr="001A167A">
        <w:rPr>
          <w:rFonts w:ascii="Arial" w:hAnsi="Arial" w:cs="Arial"/>
          <w:sz w:val="22"/>
          <w:szCs w:val="22"/>
        </w:rPr>
        <w:t xml:space="preserve"> akan </w:t>
      </w:r>
      <w:r w:rsidR="00406901">
        <w:rPr>
          <w:rFonts w:ascii="Arial" w:hAnsi="Arial" w:cs="Arial"/>
          <w:sz w:val="22"/>
          <w:szCs w:val="22"/>
        </w:rPr>
        <w:t>mamatuhi</w:t>
      </w:r>
      <w:r w:rsidR="006F076B" w:rsidRPr="001A167A">
        <w:rPr>
          <w:rFonts w:ascii="Arial" w:hAnsi="Arial" w:cs="Arial"/>
          <w:sz w:val="22"/>
          <w:szCs w:val="22"/>
        </w:rPr>
        <w:t xml:space="preserve"> </w:t>
      </w:r>
      <w:r w:rsidR="00406901">
        <w:rPr>
          <w:rFonts w:ascii="Arial" w:hAnsi="Arial" w:cs="Arial"/>
          <w:sz w:val="22"/>
          <w:szCs w:val="22"/>
        </w:rPr>
        <w:t xml:space="preserve">terma dan </w:t>
      </w:r>
      <w:r w:rsidR="006F076B" w:rsidRPr="001A167A">
        <w:rPr>
          <w:rFonts w:ascii="Arial" w:hAnsi="Arial" w:cs="Arial"/>
          <w:sz w:val="22"/>
          <w:szCs w:val="22"/>
        </w:rPr>
        <w:t>syarat yang terk</w:t>
      </w:r>
      <w:r w:rsidR="006B275C" w:rsidRPr="001A167A">
        <w:rPr>
          <w:rFonts w:ascii="Arial" w:hAnsi="Arial" w:cs="Arial"/>
          <w:sz w:val="22"/>
          <w:szCs w:val="22"/>
        </w:rPr>
        <w:t xml:space="preserve">andung di dalam Perjanjian ini. </w:t>
      </w:r>
      <w:r w:rsidR="00D77799">
        <w:rPr>
          <w:rFonts w:ascii="Arial" w:hAnsi="Arial" w:cs="Arial"/>
          <w:sz w:val="22"/>
          <w:szCs w:val="22"/>
        </w:rPr>
        <w:t>Pengendali</w:t>
      </w:r>
      <w:r w:rsidR="006F076B" w:rsidRPr="001A167A">
        <w:rPr>
          <w:rFonts w:ascii="Arial" w:hAnsi="Arial" w:cs="Arial"/>
          <w:sz w:val="22"/>
          <w:szCs w:val="22"/>
        </w:rPr>
        <w:t xml:space="preserve"> bersetuju mengekalkan Wang Cagaran dengan UPM sepanjang tempoh </w:t>
      </w:r>
      <w:r w:rsidR="00D15590">
        <w:rPr>
          <w:rFonts w:ascii="Arial" w:hAnsi="Arial" w:cs="Arial"/>
          <w:sz w:val="22"/>
          <w:szCs w:val="22"/>
        </w:rPr>
        <w:t>Perjanjian</w:t>
      </w:r>
      <w:r w:rsidR="006F076B" w:rsidRPr="001A167A">
        <w:rPr>
          <w:rFonts w:ascii="Arial" w:hAnsi="Arial" w:cs="Arial"/>
          <w:sz w:val="22"/>
          <w:szCs w:val="22"/>
        </w:rPr>
        <w:t>. Wa</w:t>
      </w:r>
      <w:r w:rsidR="0006169E" w:rsidRPr="001A167A">
        <w:rPr>
          <w:rFonts w:ascii="Arial" w:hAnsi="Arial" w:cs="Arial"/>
          <w:sz w:val="22"/>
          <w:szCs w:val="22"/>
        </w:rPr>
        <w:t>ng Cagaran ini tidak sekali-kali boleh di</w:t>
      </w:r>
      <w:r w:rsidR="006F076B" w:rsidRPr="001A167A">
        <w:rPr>
          <w:rFonts w:ascii="Arial" w:hAnsi="Arial" w:cs="Arial"/>
          <w:sz w:val="22"/>
          <w:szCs w:val="22"/>
        </w:rPr>
        <w:t xml:space="preserve">anggap atau digunakan oleh </w:t>
      </w:r>
      <w:r w:rsidR="00D77799">
        <w:rPr>
          <w:rFonts w:ascii="Arial" w:hAnsi="Arial" w:cs="Arial"/>
          <w:sz w:val="22"/>
          <w:szCs w:val="22"/>
        </w:rPr>
        <w:t>Pengendali</w:t>
      </w:r>
      <w:r w:rsidR="006F076B" w:rsidRPr="001A167A">
        <w:rPr>
          <w:rFonts w:ascii="Arial" w:hAnsi="Arial" w:cs="Arial"/>
          <w:sz w:val="22"/>
          <w:szCs w:val="22"/>
        </w:rPr>
        <w:t xml:space="preserve"> sebagai bayaran </w:t>
      </w:r>
      <w:r w:rsidR="00D15590">
        <w:rPr>
          <w:rFonts w:ascii="Arial" w:hAnsi="Arial" w:cs="Arial"/>
          <w:sz w:val="22"/>
          <w:szCs w:val="22"/>
        </w:rPr>
        <w:t>caj</w:t>
      </w:r>
      <w:r w:rsidR="006F076B" w:rsidRPr="001A167A">
        <w:rPr>
          <w:rFonts w:ascii="Arial" w:hAnsi="Arial" w:cs="Arial"/>
          <w:sz w:val="22"/>
          <w:szCs w:val="22"/>
        </w:rPr>
        <w:t xml:space="preserve"> yang ditetapkan atau sebahagian darinya melainkan dengan persetujuan bertulis oleh pihak UPM. </w:t>
      </w:r>
      <w:r w:rsidR="00406901">
        <w:rPr>
          <w:rFonts w:ascii="Arial" w:hAnsi="Arial" w:cs="Arial"/>
          <w:sz w:val="22"/>
          <w:szCs w:val="22"/>
        </w:rPr>
        <w:t xml:space="preserve">UPM boleh merampas Wang Cagaran sekiranya </w:t>
      </w:r>
      <w:r w:rsidR="00D77799">
        <w:rPr>
          <w:rFonts w:ascii="Arial" w:hAnsi="Arial" w:cs="Arial"/>
          <w:sz w:val="22"/>
          <w:szCs w:val="22"/>
        </w:rPr>
        <w:t>Pengendali</w:t>
      </w:r>
      <w:r w:rsidR="00406901">
        <w:rPr>
          <w:rFonts w:ascii="Arial" w:hAnsi="Arial" w:cs="Arial"/>
          <w:sz w:val="22"/>
          <w:szCs w:val="22"/>
        </w:rPr>
        <w:t xml:space="preserve"> gagal, cuai atau abai mematuhi terma dan syarat yang terkandung dalam Perjanjian ini. Wang Cagaran hanya akan dipulangkan apabila Premis dikembalikan kepada UPM dalam keadaan asal apabila tempoh Perjanjian ini berakhir.</w:t>
      </w:r>
    </w:p>
    <w:p w14:paraId="7E483EDB" w14:textId="77777777" w:rsidR="006F076B" w:rsidRPr="001A167A" w:rsidRDefault="006F076B" w:rsidP="001A167A">
      <w:pPr>
        <w:pStyle w:val="BodyText"/>
        <w:tabs>
          <w:tab w:val="num" w:pos="1620"/>
        </w:tabs>
        <w:spacing w:line="276" w:lineRule="auto"/>
        <w:rPr>
          <w:rFonts w:ascii="Arial" w:hAnsi="Arial" w:cs="Arial"/>
          <w:sz w:val="22"/>
          <w:szCs w:val="22"/>
        </w:rPr>
      </w:pPr>
    </w:p>
    <w:p w14:paraId="34A05849" w14:textId="5ACF2ECB" w:rsidR="006F076B" w:rsidRPr="001A167A" w:rsidRDefault="00623F36" w:rsidP="00406901">
      <w:pPr>
        <w:pStyle w:val="BodyText"/>
        <w:numPr>
          <w:ilvl w:val="1"/>
          <w:numId w:val="2"/>
        </w:numPr>
        <w:tabs>
          <w:tab w:val="num" w:pos="1260"/>
        </w:tabs>
        <w:spacing w:line="276" w:lineRule="auto"/>
        <w:ind w:left="1260" w:hanging="450"/>
        <w:rPr>
          <w:rFonts w:ascii="Arial" w:hAnsi="Arial" w:cs="Arial"/>
          <w:sz w:val="22"/>
          <w:szCs w:val="22"/>
        </w:rPr>
      </w:pPr>
      <w:r>
        <w:rPr>
          <w:rFonts w:ascii="Arial" w:hAnsi="Arial" w:cs="Arial"/>
          <w:sz w:val="22"/>
          <w:szCs w:val="22"/>
        </w:rPr>
        <w:t xml:space="preserve">bahawa Perjanjian ini tidak boleh menjadi asas </w:t>
      </w:r>
      <w:r w:rsidR="006F076B" w:rsidRPr="001A167A">
        <w:rPr>
          <w:rFonts w:ascii="Arial" w:hAnsi="Arial" w:cs="Arial"/>
          <w:sz w:val="22"/>
          <w:szCs w:val="22"/>
        </w:rPr>
        <w:t xml:space="preserve">kepada </w:t>
      </w:r>
      <w:r w:rsidR="00D77799">
        <w:rPr>
          <w:rFonts w:ascii="Arial" w:hAnsi="Arial" w:cs="Arial"/>
          <w:sz w:val="22"/>
          <w:szCs w:val="22"/>
        </w:rPr>
        <w:t>Pengendali</w:t>
      </w:r>
      <w:r w:rsidR="006F076B" w:rsidRPr="001A167A">
        <w:rPr>
          <w:rFonts w:ascii="Arial" w:hAnsi="Arial" w:cs="Arial"/>
          <w:sz w:val="22"/>
          <w:szCs w:val="22"/>
        </w:rPr>
        <w:t xml:space="preserve"> untuk </w:t>
      </w:r>
      <w:r>
        <w:rPr>
          <w:rFonts w:ascii="Arial" w:hAnsi="Arial" w:cs="Arial"/>
          <w:sz w:val="22"/>
          <w:szCs w:val="22"/>
        </w:rPr>
        <w:t xml:space="preserve">mendapatkan premis lain dalam UPM </w:t>
      </w:r>
      <w:r w:rsidR="006F076B" w:rsidRPr="001A167A">
        <w:rPr>
          <w:rFonts w:ascii="Arial" w:hAnsi="Arial" w:cs="Arial"/>
          <w:sz w:val="22"/>
          <w:szCs w:val="22"/>
        </w:rPr>
        <w:t xml:space="preserve">di kemudian hari untuk </w:t>
      </w:r>
      <w:r w:rsidR="00D77799">
        <w:rPr>
          <w:rFonts w:ascii="Arial" w:hAnsi="Arial" w:cs="Arial"/>
          <w:sz w:val="22"/>
          <w:szCs w:val="22"/>
        </w:rPr>
        <w:t>Pengendali</w:t>
      </w:r>
      <w:r>
        <w:rPr>
          <w:rFonts w:ascii="Arial" w:hAnsi="Arial" w:cs="Arial"/>
          <w:sz w:val="22"/>
          <w:szCs w:val="22"/>
        </w:rPr>
        <w:t xml:space="preserve"> meletakkan mesin layan diri atau</w:t>
      </w:r>
      <w:r w:rsidR="006F076B" w:rsidRPr="001A167A">
        <w:rPr>
          <w:rFonts w:ascii="Arial" w:hAnsi="Arial" w:cs="Arial"/>
          <w:sz w:val="22"/>
          <w:szCs w:val="22"/>
        </w:rPr>
        <w:t xml:space="preserve"> berniaga </w:t>
      </w:r>
      <w:r>
        <w:rPr>
          <w:rFonts w:ascii="Arial" w:hAnsi="Arial" w:cs="Arial"/>
          <w:sz w:val="22"/>
          <w:szCs w:val="22"/>
        </w:rPr>
        <w:t>atau sebagai asas untuk melanjutkan tempoh Perjanjian ini. UPM tidak mempunyai apa-apa</w:t>
      </w:r>
      <w:r w:rsidR="006F076B" w:rsidRPr="001A167A">
        <w:rPr>
          <w:rFonts w:ascii="Arial" w:hAnsi="Arial" w:cs="Arial"/>
          <w:sz w:val="22"/>
          <w:szCs w:val="22"/>
        </w:rPr>
        <w:t xml:space="preserve"> tanggungjawab </w:t>
      </w:r>
      <w:r>
        <w:rPr>
          <w:rFonts w:ascii="Arial" w:hAnsi="Arial" w:cs="Arial"/>
          <w:sz w:val="22"/>
          <w:szCs w:val="22"/>
        </w:rPr>
        <w:t>atau</w:t>
      </w:r>
      <w:r w:rsidR="006F076B" w:rsidRPr="001A167A">
        <w:rPr>
          <w:rFonts w:ascii="Arial" w:hAnsi="Arial" w:cs="Arial"/>
          <w:sz w:val="22"/>
          <w:szCs w:val="22"/>
        </w:rPr>
        <w:t xml:space="preserve"> kewajipan </w:t>
      </w:r>
      <w:r>
        <w:rPr>
          <w:rFonts w:ascii="Arial" w:hAnsi="Arial" w:cs="Arial"/>
          <w:sz w:val="22"/>
          <w:szCs w:val="22"/>
        </w:rPr>
        <w:t xml:space="preserve">kepada </w:t>
      </w:r>
      <w:r w:rsidR="00D77799">
        <w:rPr>
          <w:rFonts w:ascii="Arial" w:hAnsi="Arial" w:cs="Arial"/>
          <w:sz w:val="22"/>
          <w:szCs w:val="22"/>
        </w:rPr>
        <w:t>Pengendali</w:t>
      </w:r>
      <w:r>
        <w:rPr>
          <w:rFonts w:ascii="Arial" w:hAnsi="Arial" w:cs="Arial"/>
          <w:sz w:val="22"/>
          <w:szCs w:val="22"/>
        </w:rPr>
        <w:t xml:space="preserve"> untuk memenuhi tuntutan itu</w:t>
      </w:r>
      <w:r w:rsidR="006F076B" w:rsidRPr="001A167A">
        <w:rPr>
          <w:rFonts w:ascii="Arial" w:hAnsi="Arial" w:cs="Arial"/>
          <w:sz w:val="22"/>
          <w:szCs w:val="22"/>
        </w:rPr>
        <w:t xml:space="preserve">. </w:t>
      </w:r>
    </w:p>
    <w:p w14:paraId="0667C4C3" w14:textId="77777777" w:rsidR="006F076B" w:rsidRPr="001A167A" w:rsidRDefault="006F076B" w:rsidP="006F74A1">
      <w:pPr>
        <w:pStyle w:val="BodyText"/>
        <w:tabs>
          <w:tab w:val="num" w:pos="1620"/>
        </w:tabs>
        <w:spacing w:line="276" w:lineRule="auto"/>
        <w:ind w:hanging="1170"/>
        <w:rPr>
          <w:rFonts w:ascii="Arial" w:hAnsi="Arial" w:cs="Arial"/>
          <w:sz w:val="22"/>
          <w:szCs w:val="22"/>
        </w:rPr>
      </w:pPr>
    </w:p>
    <w:p w14:paraId="55F410F4" w14:textId="42CFBBC3" w:rsidR="006F076B" w:rsidRPr="001A167A" w:rsidRDefault="00623F36" w:rsidP="00406901">
      <w:pPr>
        <w:pStyle w:val="BodyText"/>
        <w:numPr>
          <w:ilvl w:val="1"/>
          <w:numId w:val="2"/>
        </w:numPr>
        <w:tabs>
          <w:tab w:val="num" w:pos="1260"/>
        </w:tabs>
        <w:spacing w:line="276" w:lineRule="auto"/>
        <w:ind w:left="1260" w:hanging="450"/>
        <w:rPr>
          <w:rFonts w:ascii="Arial" w:hAnsi="Arial" w:cs="Arial"/>
          <w:sz w:val="22"/>
          <w:szCs w:val="22"/>
        </w:rPr>
      </w:pPr>
      <w:r>
        <w:rPr>
          <w:rFonts w:ascii="Arial" w:hAnsi="Arial" w:cs="Arial"/>
          <w:sz w:val="22"/>
          <w:szCs w:val="22"/>
        </w:rPr>
        <w:t xml:space="preserve">bahawa </w:t>
      </w:r>
      <w:r w:rsidR="00D77799">
        <w:rPr>
          <w:rFonts w:ascii="Arial" w:hAnsi="Arial" w:cs="Arial"/>
          <w:sz w:val="22"/>
          <w:szCs w:val="22"/>
        </w:rPr>
        <w:t>Pengendali</w:t>
      </w:r>
      <w:r>
        <w:rPr>
          <w:rFonts w:ascii="Arial" w:hAnsi="Arial" w:cs="Arial"/>
          <w:sz w:val="22"/>
          <w:szCs w:val="22"/>
        </w:rPr>
        <w:t xml:space="preserve"> perlu membuat permohonan </w:t>
      </w:r>
      <w:r w:rsidR="006F076B" w:rsidRPr="001A167A">
        <w:rPr>
          <w:rFonts w:ascii="Arial" w:hAnsi="Arial" w:cs="Arial"/>
          <w:sz w:val="22"/>
          <w:szCs w:val="22"/>
        </w:rPr>
        <w:t>untuk mendapatkan meter yang berasingan serta pembayaran wang cagaran d</w:t>
      </w:r>
      <w:r w:rsidR="002F7A56" w:rsidRPr="001A167A">
        <w:rPr>
          <w:rFonts w:ascii="Arial" w:hAnsi="Arial" w:cs="Arial"/>
          <w:sz w:val="22"/>
          <w:szCs w:val="22"/>
        </w:rPr>
        <w:t xml:space="preserve">an lain-lain bayaran </w:t>
      </w:r>
      <w:r w:rsidR="006F076B" w:rsidRPr="001A167A">
        <w:rPr>
          <w:rFonts w:ascii="Arial" w:hAnsi="Arial" w:cs="Arial"/>
          <w:sz w:val="22"/>
          <w:szCs w:val="22"/>
        </w:rPr>
        <w:t>terus kepada pihak berkuasa berkena</w:t>
      </w:r>
      <w:r w:rsidR="009C1EC7" w:rsidRPr="001A167A">
        <w:rPr>
          <w:rFonts w:ascii="Arial" w:hAnsi="Arial" w:cs="Arial"/>
          <w:sz w:val="22"/>
          <w:szCs w:val="22"/>
        </w:rPr>
        <w:t>an bagi mendapatkan bekalan air</w:t>
      </w:r>
      <w:r w:rsidR="006F076B" w:rsidRPr="001A167A">
        <w:rPr>
          <w:rFonts w:ascii="Arial" w:hAnsi="Arial" w:cs="Arial"/>
          <w:sz w:val="22"/>
          <w:szCs w:val="22"/>
        </w:rPr>
        <w:t xml:space="preserve"> </w:t>
      </w:r>
      <w:r w:rsidR="009C1EC7" w:rsidRPr="001A167A">
        <w:rPr>
          <w:rFonts w:ascii="Arial" w:hAnsi="Arial" w:cs="Arial"/>
          <w:sz w:val="22"/>
          <w:szCs w:val="22"/>
        </w:rPr>
        <w:t xml:space="preserve">dan </w:t>
      </w:r>
      <w:r w:rsidR="006F076B" w:rsidRPr="001A167A">
        <w:rPr>
          <w:rFonts w:ascii="Arial" w:hAnsi="Arial" w:cs="Arial"/>
          <w:sz w:val="22"/>
          <w:szCs w:val="22"/>
        </w:rPr>
        <w:t xml:space="preserve">elektrik </w:t>
      </w:r>
      <w:r w:rsidR="006F076B" w:rsidRPr="00D77799">
        <w:rPr>
          <w:rFonts w:ascii="Arial" w:hAnsi="Arial" w:cs="Arial"/>
          <w:sz w:val="22"/>
          <w:szCs w:val="22"/>
        </w:rPr>
        <w:t>(jika perlu)</w:t>
      </w:r>
      <w:r w:rsidR="006F076B" w:rsidRPr="001A167A">
        <w:rPr>
          <w:rFonts w:ascii="Arial" w:hAnsi="Arial" w:cs="Arial"/>
          <w:sz w:val="22"/>
          <w:szCs w:val="22"/>
        </w:rPr>
        <w:t xml:space="preserve"> dan seterusnya menje</w:t>
      </w:r>
      <w:r w:rsidR="009C1EC7" w:rsidRPr="001A167A">
        <w:rPr>
          <w:rFonts w:ascii="Arial" w:hAnsi="Arial" w:cs="Arial"/>
          <w:sz w:val="22"/>
          <w:szCs w:val="22"/>
        </w:rPr>
        <w:t xml:space="preserve">laskan bil bagi penggunaan air dan </w:t>
      </w:r>
      <w:r w:rsidR="006F076B" w:rsidRPr="001A167A">
        <w:rPr>
          <w:rFonts w:ascii="Arial" w:hAnsi="Arial" w:cs="Arial"/>
          <w:sz w:val="22"/>
          <w:szCs w:val="22"/>
        </w:rPr>
        <w:t>elektrik</w:t>
      </w:r>
      <w:r w:rsidR="00686076" w:rsidRPr="001A167A">
        <w:rPr>
          <w:rFonts w:ascii="Arial" w:hAnsi="Arial" w:cs="Arial"/>
          <w:sz w:val="22"/>
          <w:szCs w:val="22"/>
        </w:rPr>
        <w:t xml:space="preserve">. </w:t>
      </w:r>
      <w:r w:rsidR="006F076B" w:rsidRPr="001A167A">
        <w:rPr>
          <w:rFonts w:ascii="Arial" w:hAnsi="Arial" w:cs="Arial"/>
          <w:sz w:val="22"/>
          <w:szCs w:val="22"/>
        </w:rPr>
        <w:t xml:space="preserve">Segala kos bagi mendapat perkhidmatan tersebut hendaklah ditanggung oleh </w:t>
      </w:r>
      <w:r w:rsidR="00D77799">
        <w:rPr>
          <w:rFonts w:ascii="Arial" w:hAnsi="Arial" w:cs="Arial"/>
          <w:sz w:val="22"/>
          <w:szCs w:val="22"/>
        </w:rPr>
        <w:t>Pengendali</w:t>
      </w:r>
      <w:r w:rsidR="006F076B" w:rsidRPr="001A167A">
        <w:rPr>
          <w:rFonts w:ascii="Arial" w:hAnsi="Arial" w:cs="Arial"/>
          <w:sz w:val="22"/>
          <w:szCs w:val="22"/>
        </w:rPr>
        <w:t xml:space="preserve"> termasuk kos pemasangan paip dan pendawaian. </w:t>
      </w:r>
    </w:p>
    <w:p w14:paraId="0F3B4F9D" w14:textId="77777777" w:rsidR="006F076B" w:rsidRDefault="006F076B" w:rsidP="006F74A1">
      <w:pPr>
        <w:pStyle w:val="BodyText"/>
        <w:tabs>
          <w:tab w:val="num" w:pos="1620"/>
        </w:tabs>
        <w:spacing w:line="276" w:lineRule="auto"/>
        <w:ind w:hanging="1170"/>
        <w:rPr>
          <w:rFonts w:ascii="Arial" w:hAnsi="Arial" w:cs="Arial"/>
          <w:sz w:val="22"/>
          <w:szCs w:val="22"/>
        </w:rPr>
      </w:pPr>
    </w:p>
    <w:p w14:paraId="3C7F7067" w14:textId="77777777" w:rsidR="00623F36" w:rsidRDefault="00623F36" w:rsidP="006F74A1">
      <w:pPr>
        <w:pStyle w:val="BodyText"/>
        <w:tabs>
          <w:tab w:val="num" w:pos="1620"/>
        </w:tabs>
        <w:spacing w:line="276" w:lineRule="auto"/>
        <w:ind w:hanging="1170"/>
        <w:rPr>
          <w:rFonts w:ascii="Arial" w:hAnsi="Arial" w:cs="Arial"/>
          <w:sz w:val="22"/>
          <w:szCs w:val="22"/>
        </w:rPr>
      </w:pPr>
    </w:p>
    <w:p w14:paraId="0007F0B8" w14:textId="77777777" w:rsidR="00623F36" w:rsidRPr="001A167A" w:rsidRDefault="00623F36" w:rsidP="006F74A1">
      <w:pPr>
        <w:pStyle w:val="BodyText"/>
        <w:tabs>
          <w:tab w:val="num" w:pos="1620"/>
        </w:tabs>
        <w:spacing w:line="276" w:lineRule="auto"/>
        <w:ind w:hanging="1170"/>
        <w:rPr>
          <w:rFonts w:ascii="Arial" w:hAnsi="Arial" w:cs="Arial"/>
          <w:sz w:val="22"/>
          <w:szCs w:val="22"/>
        </w:rPr>
      </w:pPr>
    </w:p>
    <w:p w14:paraId="7169EDE2" w14:textId="0F91DE65" w:rsidR="006F076B" w:rsidRPr="001A167A" w:rsidRDefault="008F5D40" w:rsidP="00FF227A">
      <w:pPr>
        <w:pStyle w:val="BodyText"/>
        <w:numPr>
          <w:ilvl w:val="1"/>
          <w:numId w:val="2"/>
        </w:numPr>
        <w:tabs>
          <w:tab w:val="num" w:pos="1080"/>
        </w:tabs>
        <w:spacing w:line="276" w:lineRule="auto"/>
        <w:ind w:left="1080" w:hanging="630"/>
        <w:rPr>
          <w:rFonts w:ascii="Arial" w:hAnsi="Arial" w:cs="Arial"/>
          <w:sz w:val="22"/>
          <w:szCs w:val="22"/>
        </w:rPr>
      </w:pPr>
      <w:r w:rsidRPr="001A167A">
        <w:rPr>
          <w:rFonts w:ascii="Arial" w:hAnsi="Arial" w:cs="Arial"/>
          <w:sz w:val="22"/>
          <w:szCs w:val="22"/>
        </w:rPr>
        <w:t>m</w:t>
      </w:r>
      <w:r w:rsidR="006F076B" w:rsidRPr="001A167A">
        <w:rPr>
          <w:rFonts w:ascii="Arial" w:hAnsi="Arial" w:cs="Arial"/>
          <w:sz w:val="22"/>
          <w:szCs w:val="22"/>
        </w:rPr>
        <w:t xml:space="preserve">emula dan </w:t>
      </w:r>
      <w:r w:rsidR="00127FF0" w:rsidRPr="001A167A">
        <w:rPr>
          <w:rFonts w:ascii="Arial" w:hAnsi="Arial" w:cs="Arial"/>
          <w:sz w:val="22"/>
          <w:szCs w:val="22"/>
        </w:rPr>
        <w:t>menyediakan</w:t>
      </w:r>
      <w:r w:rsidR="006F076B" w:rsidRPr="001A167A">
        <w:rPr>
          <w:rFonts w:ascii="Arial" w:hAnsi="Arial" w:cs="Arial"/>
          <w:sz w:val="22"/>
          <w:szCs w:val="22"/>
        </w:rPr>
        <w:t xml:space="preserve"> </w:t>
      </w:r>
      <w:r w:rsidR="00127FF0" w:rsidRPr="001A167A">
        <w:rPr>
          <w:rFonts w:ascii="Arial" w:hAnsi="Arial" w:cs="Arial"/>
          <w:sz w:val="22"/>
          <w:szCs w:val="22"/>
        </w:rPr>
        <w:t xml:space="preserve">perkhidmatan Mesin Layan Diri </w:t>
      </w:r>
      <w:r w:rsidR="006F076B" w:rsidRPr="001A167A">
        <w:rPr>
          <w:rFonts w:ascii="Arial" w:hAnsi="Arial" w:cs="Arial"/>
          <w:sz w:val="22"/>
          <w:szCs w:val="22"/>
        </w:rPr>
        <w:t xml:space="preserve">selewat-lewatnya dalam masa </w:t>
      </w:r>
      <w:r w:rsidR="006F076B" w:rsidRPr="00623F36">
        <w:rPr>
          <w:rFonts w:ascii="Arial" w:hAnsi="Arial" w:cs="Arial"/>
          <w:b/>
          <w:sz w:val="22"/>
          <w:szCs w:val="22"/>
        </w:rPr>
        <w:t>satu (1) bulan</w:t>
      </w:r>
      <w:r w:rsidR="006F076B" w:rsidRPr="001A167A">
        <w:rPr>
          <w:rFonts w:ascii="Arial" w:hAnsi="Arial" w:cs="Arial"/>
          <w:sz w:val="22"/>
          <w:szCs w:val="22"/>
        </w:rPr>
        <w:t xml:space="preserve"> dari tarikh berkuat</w:t>
      </w:r>
      <w:r w:rsidR="00623F36">
        <w:rPr>
          <w:rFonts w:ascii="Arial" w:hAnsi="Arial" w:cs="Arial"/>
          <w:sz w:val="22"/>
          <w:szCs w:val="22"/>
        </w:rPr>
        <w:t xml:space="preserve"> </w:t>
      </w:r>
      <w:r w:rsidR="006F076B" w:rsidRPr="001A167A">
        <w:rPr>
          <w:rFonts w:ascii="Arial" w:hAnsi="Arial" w:cs="Arial"/>
          <w:sz w:val="22"/>
          <w:szCs w:val="22"/>
        </w:rPr>
        <w:t xml:space="preserve">kuasa Perjanjian ini melainkan jika pihak UPM memberi persetujuan bertulis agar </w:t>
      </w:r>
      <w:r w:rsidR="00127FF0" w:rsidRPr="001A167A">
        <w:rPr>
          <w:rFonts w:ascii="Arial" w:hAnsi="Arial" w:cs="Arial"/>
          <w:sz w:val="22"/>
          <w:szCs w:val="22"/>
        </w:rPr>
        <w:t>perkhidmatan</w:t>
      </w:r>
      <w:r w:rsidR="006F076B" w:rsidRPr="001A167A">
        <w:rPr>
          <w:rFonts w:ascii="Arial" w:hAnsi="Arial" w:cs="Arial"/>
          <w:sz w:val="22"/>
          <w:szCs w:val="22"/>
        </w:rPr>
        <w:t xml:space="preserve"> tersebut dimula dan dijalankan dalam tempoh atau pada suatu tarikh yang lain. </w:t>
      </w:r>
      <w:r w:rsidR="00623F36">
        <w:rPr>
          <w:rFonts w:ascii="Arial" w:hAnsi="Arial" w:cs="Arial"/>
          <w:sz w:val="22"/>
          <w:szCs w:val="22"/>
        </w:rPr>
        <w:t xml:space="preserve">Apa-apa kelewatan penyediaan perkhidmatan mesin layan diri yang lewat daripada tarikh kuat kuasa Perjanjian ini tidak boleh menjejaskan apa-apa caj </w:t>
      </w:r>
      <w:r w:rsidR="00FF227A">
        <w:rPr>
          <w:rFonts w:ascii="Arial" w:hAnsi="Arial" w:cs="Arial"/>
          <w:sz w:val="22"/>
          <w:szCs w:val="22"/>
        </w:rPr>
        <w:t xml:space="preserve">atau bayaran yang kena dibayar oleh </w:t>
      </w:r>
      <w:r w:rsidR="00D77799">
        <w:rPr>
          <w:rFonts w:ascii="Arial" w:hAnsi="Arial" w:cs="Arial"/>
          <w:sz w:val="22"/>
          <w:szCs w:val="22"/>
        </w:rPr>
        <w:t>Pengendali</w:t>
      </w:r>
      <w:r w:rsidR="00FF227A">
        <w:rPr>
          <w:rFonts w:ascii="Arial" w:hAnsi="Arial" w:cs="Arial"/>
          <w:sz w:val="22"/>
          <w:szCs w:val="22"/>
        </w:rPr>
        <w:t xml:space="preserve"> mengikut jumlah dan tempoh dalam </w:t>
      </w:r>
      <w:r w:rsidR="00FF227A" w:rsidRPr="00FF227A">
        <w:rPr>
          <w:rFonts w:ascii="Arial" w:hAnsi="Arial" w:cs="Arial"/>
          <w:b/>
          <w:sz w:val="22"/>
          <w:szCs w:val="22"/>
        </w:rPr>
        <w:t>Bahagian 5 dan 6</w:t>
      </w:r>
      <w:r w:rsidR="00FF227A">
        <w:rPr>
          <w:rFonts w:ascii="Arial" w:hAnsi="Arial" w:cs="Arial"/>
          <w:sz w:val="22"/>
          <w:szCs w:val="22"/>
        </w:rPr>
        <w:t xml:space="preserve"> Jadual Perjanjian.</w:t>
      </w:r>
    </w:p>
    <w:p w14:paraId="07D7EB9E" w14:textId="77777777" w:rsidR="006F076B" w:rsidRPr="001A167A" w:rsidRDefault="006F076B" w:rsidP="00FF227A">
      <w:pPr>
        <w:pStyle w:val="BodyText"/>
        <w:tabs>
          <w:tab w:val="num" w:pos="1080"/>
          <w:tab w:val="num" w:pos="1260"/>
        </w:tabs>
        <w:spacing w:line="276" w:lineRule="auto"/>
        <w:ind w:left="1080" w:hanging="630"/>
        <w:rPr>
          <w:rFonts w:ascii="Arial" w:hAnsi="Arial" w:cs="Arial"/>
          <w:sz w:val="22"/>
          <w:szCs w:val="22"/>
        </w:rPr>
      </w:pPr>
    </w:p>
    <w:p w14:paraId="4646A80B" w14:textId="22E2A97A" w:rsidR="00983CC4" w:rsidRDefault="008F5D40" w:rsidP="00FF227A">
      <w:pPr>
        <w:pStyle w:val="BodyText"/>
        <w:numPr>
          <w:ilvl w:val="1"/>
          <w:numId w:val="2"/>
        </w:numPr>
        <w:tabs>
          <w:tab w:val="num" w:pos="1170"/>
        </w:tabs>
        <w:spacing w:line="276" w:lineRule="auto"/>
        <w:ind w:left="1080" w:hanging="630"/>
        <w:rPr>
          <w:rFonts w:ascii="Arial" w:hAnsi="Arial" w:cs="Arial"/>
          <w:sz w:val="22"/>
          <w:szCs w:val="22"/>
        </w:rPr>
      </w:pPr>
      <w:r w:rsidRPr="00FF227A">
        <w:rPr>
          <w:rFonts w:ascii="Arial" w:hAnsi="Arial" w:cs="Arial"/>
          <w:sz w:val="22"/>
          <w:szCs w:val="22"/>
        </w:rPr>
        <w:t>m</w:t>
      </w:r>
      <w:r w:rsidR="006F076B" w:rsidRPr="00FF227A">
        <w:rPr>
          <w:rFonts w:ascii="Arial" w:hAnsi="Arial" w:cs="Arial"/>
          <w:sz w:val="22"/>
          <w:szCs w:val="22"/>
        </w:rPr>
        <w:t xml:space="preserve">enggunakan Premis tersebut bagi </w:t>
      </w:r>
      <w:r w:rsidR="00D6004E" w:rsidRPr="00FF227A">
        <w:rPr>
          <w:rFonts w:ascii="Arial" w:hAnsi="Arial" w:cs="Arial"/>
          <w:sz w:val="22"/>
          <w:szCs w:val="22"/>
        </w:rPr>
        <w:t xml:space="preserve">tujuan </w:t>
      </w:r>
      <w:r w:rsidR="0006169E" w:rsidRPr="00FF227A">
        <w:rPr>
          <w:rFonts w:ascii="Arial" w:hAnsi="Arial" w:cs="Arial"/>
          <w:sz w:val="22"/>
          <w:szCs w:val="22"/>
        </w:rPr>
        <w:t>perkhidmatan Mesin Layan D</w:t>
      </w:r>
      <w:r w:rsidR="009C1EC7" w:rsidRPr="00FF227A">
        <w:rPr>
          <w:rFonts w:ascii="Arial" w:hAnsi="Arial" w:cs="Arial"/>
          <w:sz w:val="22"/>
          <w:szCs w:val="22"/>
        </w:rPr>
        <w:t>iri</w:t>
      </w:r>
      <w:r w:rsidR="006F076B" w:rsidRPr="00FF227A">
        <w:rPr>
          <w:rFonts w:ascii="Arial" w:hAnsi="Arial" w:cs="Arial"/>
          <w:sz w:val="22"/>
          <w:szCs w:val="22"/>
        </w:rPr>
        <w:t xml:space="preserve"> </w:t>
      </w:r>
      <w:r w:rsidR="00FF227A">
        <w:rPr>
          <w:rFonts w:ascii="Arial" w:hAnsi="Arial" w:cs="Arial"/>
          <w:sz w:val="22"/>
          <w:szCs w:val="22"/>
        </w:rPr>
        <w:t xml:space="preserve">yang dinyatakan di </w:t>
      </w:r>
      <w:r w:rsidR="00FF227A" w:rsidRPr="00FF227A">
        <w:rPr>
          <w:rFonts w:ascii="Arial" w:hAnsi="Arial" w:cs="Arial"/>
          <w:b/>
          <w:sz w:val="22"/>
          <w:szCs w:val="22"/>
        </w:rPr>
        <w:t>Bahagian 3</w:t>
      </w:r>
      <w:r w:rsidR="00FF227A">
        <w:rPr>
          <w:rFonts w:ascii="Arial" w:hAnsi="Arial" w:cs="Arial"/>
          <w:sz w:val="22"/>
          <w:szCs w:val="22"/>
        </w:rPr>
        <w:t xml:space="preserve"> Jadual Perjanjian dan </w:t>
      </w:r>
      <w:r w:rsidR="00D77799">
        <w:rPr>
          <w:rFonts w:ascii="Arial" w:hAnsi="Arial" w:cs="Arial"/>
          <w:sz w:val="22"/>
          <w:szCs w:val="22"/>
        </w:rPr>
        <w:t>Pengendali</w:t>
      </w:r>
      <w:r w:rsidR="00FF227A">
        <w:rPr>
          <w:rFonts w:ascii="Arial" w:hAnsi="Arial" w:cs="Arial"/>
          <w:sz w:val="22"/>
          <w:szCs w:val="22"/>
        </w:rPr>
        <w:t xml:space="preserve"> tidak akan menjalankan perkhidmatan yang berlainan dengannya. </w:t>
      </w:r>
    </w:p>
    <w:p w14:paraId="29F51FCB" w14:textId="77777777" w:rsidR="00FF227A" w:rsidRDefault="00FF227A" w:rsidP="00FF227A">
      <w:pPr>
        <w:pStyle w:val="BodyText"/>
        <w:tabs>
          <w:tab w:val="num" w:pos="3990"/>
        </w:tabs>
        <w:spacing w:line="276" w:lineRule="auto"/>
        <w:rPr>
          <w:rFonts w:ascii="Arial" w:hAnsi="Arial" w:cs="Arial"/>
          <w:sz w:val="22"/>
          <w:szCs w:val="22"/>
        </w:rPr>
      </w:pPr>
    </w:p>
    <w:p w14:paraId="0E994B94" w14:textId="614D5990" w:rsidR="00FF227A" w:rsidRDefault="00FF227A" w:rsidP="00FF227A">
      <w:pPr>
        <w:pStyle w:val="BodyText"/>
        <w:numPr>
          <w:ilvl w:val="1"/>
          <w:numId w:val="2"/>
        </w:numPr>
        <w:tabs>
          <w:tab w:val="num" w:pos="1170"/>
        </w:tabs>
        <w:spacing w:line="276" w:lineRule="auto"/>
        <w:ind w:left="1080" w:hanging="630"/>
        <w:rPr>
          <w:rFonts w:ascii="Arial" w:hAnsi="Arial" w:cs="Arial"/>
          <w:sz w:val="22"/>
          <w:szCs w:val="22"/>
        </w:rPr>
      </w:pPr>
      <w:r>
        <w:rPr>
          <w:rFonts w:ascii="Arial" w:hAnsi="Arial" w:cs="Arial"/>
          <w:sz w:val="22"/>
          <w:szCs w:val="22"/>
        </w:rPr>
        <w:t xml:space="preserve">membenarkan UPM meletakkan/memasang/menampal apa-apa tanda pengenalan </w:t>
      </w:r>
      <w:r w:rsidR="00094EC3">
        <w:rPr>
          <w:rFonts w:ascii="Arial" w:hAnsi="Arial" w:cs="Arial"/>
          <w:sz w:val="22"/>
          <w:szCs w:val="22"/>
        </w:rPr>
        <w:t xml:space="preserve">pada </w:t>
      </w:r>
      <w:r>
        <w:rPr>
          <w:rFonts w:ascii="Arial" w:hAnsi="Arial" w:cs="Arial"/>
          <w:sz w:val="22"/>
          <w:szCs w:val="22"/>
        </w:rPr>
        <w:t xml:space="preserve">mesin layan diri </w:t>
      </w:r>
      <w:r w:rsidR="00D77799">
        <w:rPr>
          <w:rFonts w:ascii="Arial" w:hAnsi="Arial" w:cs="Arial"/>
          <w:sz w:val="22"/>
          <w:szCs w:val="22"/>
        </w:rPr>
        <w:t>Pengendali</w:t>
      </w:r>
      <w:r w:rsidR="00094EC3">
        <w:rPr>
          <w:rFonts w:ascii="Arial" w:hAnsi="Arial" w:cs="Arial"/>
          <w:sz w:val="22"/>
          <w:szCs w:val="22"/>
        </w:rPr>
        <w:t xml:space="preserve"> </w:t>
      </w:r>
      <w:r>
        <w:rPr>
          <w:rFonts w:ascii="Arial" w:hAnsi="Arial" w:cs="Arial"/>
          <w:sz w:val="22"/>
          <w:szCs w:val="22"/>
        </w:rPr>
        <w:t xml:space="preserve">bagi maksud pengenalpastian bahawa mesin layan diri yang diletakkan di Premis </w:t>
      </w:r>
      <w:r w:rsidR="00094EC3">
        <w:rPr>
          <w:rFonts w:ascii="Arial" w:hAnsi="Arial" w:cs="Arial"/>
          <w:sz w:val="22"/>
          <w:szCs w:val="22"/>
        </w:rPr>
        <w:t xml:space="preserve">itu </w:t>
      </w:r>
      <w:r>
        <w:rPr>
          <w:rFonts w:ascii="Arial" w:hAnsi="Arial" w:cs="Arial"/>
          <w:sz w:val="22"/>
          <w:szCs w:val="22"/>
        </w:rPr>
        <w:t xml:space="preserve">adalah mesin </w:t>
      </w:r>
      <w:r w:rsidR="00094EC3">
        <w:rPr>
          <w:rFonts w:ascii="Arial" w:hAnsi="Arial" w:cs="Arial"/>
          <w:sz w:val="22"/>
          <w:szCs w:val="22"/>
        </w:rPr>
        <w:t>layan diri yang dibenarkan di bawah Perjanjian ini.</w:t>
      </w:r>
      <w:r>
        <w:rPr>
          <w:rFonts w:ascii="Arial" w:hAnsi="Arial" w:cs="Arial"/>
          <w:sz w:val="22"/>
          <w:szCs w:val="22"/>
        </w:rPr>
        <w:t xml:space="preserve"> </w:t>
      </w:r>
    </w:p>
    <w:p w14:paraId="00D54276" w14:textId="77777777" w:rsidR="00FF227A" w:rsidRPr="00FF227A" w:rsidRDefault="00FF227A" w:rsidP="00FF227A">
      <w:pPr>
        <w:pStyle w:val="BodyText"/>
        <w:tabs>
          <w:tab w:val="num" w:pos="1170"/>
        </w:tabs>
        <w:spacing w:line="276" w:lineRule="auto"/>
        <w:rPr>
          <w:rFonts w:ascii="Arial" w:hAnsi="Arial" w:cs="Arial"/>
          <w:sz w:val="22"/>
          <w:szCs w:val="22"/>
        </w:rPr>
      </w:pPr>
    </w:p>
    <w:p w14:paraId="1FA98A63" w14:textId="77777777" w:rsidR="00686076" w:rsidRPr="001A167A" w:rsidRDefault="008F5D40" w:rsidP="00FF227A">
      <w:pPr>
        <w:pStyle w:val="BodyText"/>
        <w:numPr>
          <w:ilvl w:val="1"/>
          <w:numId w:val="2"/>
        </w:numPr>
        <w:tabs>
          <w:tab w:val="num" w:pos="1170"/>
        </w:tabs>
        <w:spacing w:line="276" w:lineRule="auto"/>
        <w:ind w:left="1080" w:hanging="630"/>
        <w:rPr>
          <w:rFonts w:ascii="Arial" w:hAnsi="Arial" w:cs="Arial"/>
          <w:sz w:val="22"/>
          <w:szCs w:val="22"/>
        </w:rPr>
      </w:pPr>
      <w:r w:rsidRPr="001A167A">
        <w:rPr>
          <w:rFonts w:ascii="Arial" w:hAnsi="Arial" w:cs="Arial"/>
          <w:sz w:val="22"/>
          <w:szCs w:val="22"/>
        </w:rPr>
        <w:t>s</w:t>
      </w:r>
      <w:r w:rsidR="006F076B" w:rsidRPr="001A167A">
        <w:rPr>
          <w:rFonts w:ascii="Arial" w:hAnsi="Arial" w:cs="Arial"/>
          <w:sz w:val="22"/>
          <w:szCs w:val="22"/>
        </w:rPr>
        <w:t xml:space="preserve">entiasa </w:t>
      </w:r>
      <w:r w:rsidR="00127FF0" w:rsidRPr="001A167A">
        <w:rPr>
          <w:rFonts w:ascii="Arial" w:hAnsi="Arial" w:cs="Arial"/>
          <w:sz w:val="22"/>
          <w:szCs w:val="22"/>
        </w:rPr>
        <w:t xml:space="preserve">memastikan Mesin Layan Diri itu dalam keadaan yang baik dan boleh digunakan di Premis sepanjang tempoh Perjanjian. </w:t>
      </w:r>
    </w:p>
    <w:p w14:paraId="462EB57B" w14:textId="77777777" w:rsidR="006F076B" w:rsidRPr="001A167A" w:rsidRDefault="006F076B" w:rsidP="006F74A1">
      <w:pPr>
        <w:spacing w:line="276" w:lineRule="auto"/>
        <w:ind w:hanging="1170"/>
        <w:jc w:val="both"/>
        <w:rPr>
          <w:rFonts w:ascii="Arial" w:hAnsi="Arial" w:cs="Arial"/>
          <w:strike/>
          <w:color w:val="FF0000"/>
          <w:sz w:val="22"/>
          <w:szCs w:val="22"/>
        </w:rPr>
      </w:pPr>
    </w:p>
    <w:p w14:paraId="08F50E66" w14:textId="63EA57C0" w:rsidR="006F076B" w:rsidRPr="001A167A" w:rsidRDefault="008F5D40" w:rsidP="00FF227A">
      <w:pPr>
        <w:numPr>
          <w:ilvl w:val="1"/>
          <w:numId w:val="2"/>
        </w:numPr>
        <w:spacing w:line="276" w:lineRule="auto"/>
        <w:ind w:left="1080" w:hanging="630"/>
        <w:jc w:val="both"/>
        <w:rPr>
          <w:rFonts w:ascii="Arial" w:hAnsi="Arial" w:cs="Arial"/>
          <w:sz w:val="22"/>
          <w:szCs w:val="22"/>
        </w:rPr>
      </w:pPr>
      <w:r w:rsidRPr="001A167A">
        <w:rPr>
          <w:rFonts w:ascii="Arial" w:hAnsi="Arial" w:cs="Arial"/>
          <w:sz w:val="22"/>
          <w:szCs w:val="22"/>
        </w:rPr>
        <w:t>t</w:t>
      </w:r>
      <w:r w:rsidR="006F076B" w:rsidRPr="001A167A">
        <w:rPr>
          <w:rFonts w:ascii="Arial" w:hAnsi="Arial" w:cs="Arial"/>
          <w:sz w:val="22"/>
          <w:szCs w:val="22"/>
        </w:rPr>
        <w:t xml:space="preserve">idak membuat, menyuruh, membenar atau membiarkan dibuat sebarang perubahan tambahan pindaan atau pindaan atau pertukaran bentuk termasuk pendawaian elektrik dengan apa cara sekalipun kepada Premis tersebut di dalam atau di luarnya dengan tidak terlebih dahulu mendapatkan kebenaran bertulis daripada UPM. </w:t>
      </w:r>
      <w:r w:rsidR="006F076B" w:rsidRPr="001A167A">
        <w:rPr>
          <w:rFonts w:ascii="Arial" w:hAnsi="Arial" w:cs="Arial"/>
          <w:color w:val="000000"/>
          <w:sz w:val="22"/>
          <w:szCs w:val="22"/>
        </w:rPr>
        <w:t>Sekiranya kebenaran bertulis dari UPM</w:t>
      </w:r>
      <w:r w:rsidR="006F076B" w:rsidRPr="001A167A">
        <w:rPr>
          <w:rFonts w:ascii="Arial" w:hAnsi="Arial" w:cs="Arial"/>
          <w:sz w:val="22"/>
          <w:szCs w:val="22"/>
        </w:rPr>
        <w:t xml:space="preserve">, kerja-kerja perubahan tambahan pindaan atau pertukaran bentuk tersebut hendaklah dilakukan mengikut garis-garis yang ditetapkan oleh UPM dan pihak berkuasa tempatan (samada dari segi bahan yang boleh digunakan, bentuk yang boleh diikuti dan sebagainya) dan segala perbelanjaan untuk membuat kerja-kerja tambahan adalah dibiayai oleh </w:t>
      </w:r>
      <w:r w:rsidR="00D77799">
        <w:rPr>
          <w:rFonts w:ascii="Arial" w:hAnsi="Arial" w:cs="Arial"/>
          <w:sz w:val="22"/>
          <w:szCs w:val="22"/>
        </w:rPr>
        <w:t>Pengendali</w:t>
      </w:r>
      <w:r w:rsidR="006F076B" w:rsidRPr="001A167A">
        <w:rPr>
          <w:rFonts w:ascii="Arial" w:hAnsi="Arial" w:cs="Arial"/>
          <w:sz w:val="22"/>
          <w:szCs w:val="22"/>
        </w:rPr>
        <w:t xml:space="preserve"> sendiri. </w:t>
      </w:r>
      <w:r w:rsidR="00D77799">
        <w:rPr>
          <w:rFonts w:ascii="Arial" w:hAnsi="Arial" w:cs="Arial"/>
          <w:sz w:val="22"/>
          <w:szCs w:val="22"/>
        </w:rPr>
        <w:t>Pengendali</w:t>
      </w:r>
      <w:r w:rsidR="006F076B" w:rsidRPr="001A167A">
        <w:rPr>
          <w:rFonts w:ascii="Arial" w:hAnsi="Arial" w:cs="Arial"/>
          <w:sz w:val="22"/>
          <w:szCs w:val="22"/>
        </w:rPr>
        <w:t xml:space="preserve"> juga akan mempastikan bahawa kerja-kerja sedemikian tidak akan memudaratkan, merugikan atau menyusahkan UPM dari segi Undang-Undang atau lainnya. </w:t>
      </w:r>
    </w:p>
    <w:p w14:paraId="3C3602F2" w14:textId="77777777" w:rsidR="006F076B" w:rsidRPr="001A167A" w:rsidRDefault="006F076B" w:rsidP="00FF227A">
      <w:pPr>
        <w:spacing w:line="276" w:lineRule="auto"/>
        <w:ind w:left="1080" w:hanging="630"/>
        <w:jc w:val="both"/>
        <w:rPr>
          <w:rFonts w:ascii="Arial" w:hAnsi="Arial" w:cs="Arial"/>
          <w:sz w:val="22"/>
          <w:szCs w:val="22"/>
        </w:rPr>
      </w:pPr>
    </w:p>
    <w:p w14:paraId="7F1BD7F9" w14:textId="77777777" w:rsidR="006F076B" w:rsidRPr="001A167A" w:rsidRDefault="008F5D40" w:rsidP="001A167A">
      <w:pPr>
        <w:numPr>
          <w:ilvl w:val="1"/>
          <w:numId w:val="2"/>
        </w:numPr>
        <w:spacing w:line="276" w:lineRule="auto"/>
        <w:ind w:left="1080" w:hanging="600"/>
        <w:jc w:val="both"/>
        <w:rPr>
          <w:rFonts w:ascii="Arial" w:hAnsi="Arial" w:cs="Arial"/>
          <w:sz w:val="22"/>
          <w:szCs w:val="22"/>
        </w:rPr>
      </w:pPr>
      <w:r w:rsidRPr="001A167A">
        <w:rPr>
          <w:rFonts w:ascii="Arial" w:hAnsi="Arial" w:cs="Arial"/>
          <w:sz w:val="22"/>
          <w:szCs w:val="22"/>
        </w:rPr>
        <w:t>s</w:t>
      </w:r>
      <w:r w:rsidR="006F076B" w:rsidRPr="001A167A">
        <w:rPr>
          <w:rFonts w:ascii="Arial" w:hAnsi="Arial" w:cs="Arial"/>
          <w:sz w:val="22"/>
          <w:szCs w:val="22"/>
        </w:rPr>
        <w:t xml:space="preserve">entiasa dengan perbelanjaan sendiri menjaga kebersihan dan keadaan Premis serta membenarkan UPM memantau tahap kebersihan Premis tersebut pada bila-bila masa. </w:t>
      </w:r>
    </w:p>
    <w:p w14:paraId="6A397865" w14:textId="77777777" w:rsidR="006F076B" w:rsidRPr="001A167A" w:rsidRDefault="006F076B" w:rsidP="001A167A">
      <w:pPr>
        <w:spacing w:line="276" w:lineRule="auto"/>
        <w:jc w:val="both"/>
        <w:rPr>
          <w:rFonts w:ascii="Arial" w:hAnsi="Arial" w:cs="Arial"/>
          <w:sz w:val="22"/>
          <w:szCs w:val="22"/>
        </w:rPr>
      </w:pPr>
    </w:p>
    <w:p w14:paraId="39CCAE28" w14:textId="05D61BDE" w:rsidR="006F076B" w:rsidRPr="001A167A" w:rsidRDefault="008F5D40" w:rsidP="001A167A">
      <w:pPr>
        <w:numPr>
          <w:ilvl w:val="1"/>
          <w:numId w:val="2"/>
        </w:numPr>
        <w:spacing w:line="276" w:lineRule="auto"/>
        <w:ind w:left="1080" w:hanging="630"/>
        <w:jc w:val="both"/>
        <w:rPr>
          <w:rFonts w:ascii="Arial" w:hAnsi="Arial" w:cs="Arial"/>
          <w:sz w:val="22"/>
          <w:szCs w:val="22"/>
        </w:rPr>
      </w:pPr>
      <w:r w:rsidRPr="001A167A">
        <w:rPr>
          <w:rFonts w:ascii="Arial" w:hAnsi="Arial" w:cs="Arial"/>
          <w:sz w:val="22"/>
          <w:szCs w:val="22"/>
        </w:rPr>
        <w:t>m</w:t>
      </w:r>
      <w:r w:rsidR="006F076B" w:rsidRPr="001A167A">
        <w:rPr>
          <w:rFonts w:ascii="Arial" w:hAnsi="Arial" w:cs="Arial"/>
          <w:sz w:val="22"/>
          <w:szCs w:val="22"/>
        </w:rPr>
        <w:t xml:space="preserve">emperbaiki dengan perbelanjaan sendiri sebarang kerosakan yang disebabkan oleh </w:t>
      </w:r>
      <w:r w:rsidR="00D77799">
        <w:rPr>
          <w:rFonts w:ascii="Arial" w:hAnsi="Arial" w:cs="Arial"/>
          <w:sz w:val="22"/>
          <w:szCs w:val="22"/>
        </w:rPr>
        <w:t>Pengendali</w:t>
      </w:r>
      <w:r w:rsidR="006F076B" w:rsidRPr="001A167A">
        <w:rPr>
          <w:rFonts w:ascii="Arial" w:hAnsi="Arial" w:cs="Arial"/>
          <w:sz w:val="22"/>
          <w:szCs w:val="22"/>
        </w:rPr>
        <w:t xml:space="preserve">, wakil-wakilnya pekerja-pekerjanya atau siapa sahaja yang berurusan dengannya kepada Pemis tersebut atau kawasan  sekitarnya termasuk longkang atau, jika UPM telah mengambil alih kerja-kerja pembaikan tersebut, membayar balik kepada UPM semua perbelanjaan yang telah dibelanjakan oleh UPM bagi memperbaiki </w:t>
      </w:r>
      <w:r w:rsidRPr="001A167A">
        <w:rPr>
          <w:rFonts w:ascii="Arial" w:hAnsi="Arial" w:cs="Arial"/>
          <w:sz w:val="22"/>
          <w:szCs w:val="22"/>
        </w:rPr>
        <w:t>Premis tersebut.</w:t>
      </w:r>
    </w:p>
    <w:p w14:paraId="7C420AD8" w14:textId="77777777" w:rsidR="006F076B" w:rsidRPr="001A167A" w:rsidRDefault="006F076B" w:rsidP="001A167A">
      <w:pPr>
        <w:spacing w:line="276" w:lineRule="auto"/>
        <w:ind w:left="720" w:hanging="630"/>
        <w:jc w:val="both"/>
        <w:rPr>
          <w:rFonts w:ascii="Arial" w:hAnsi="Arial" w:cs="Arial"/>
          <w:sz w:val="22"/>
          <w:szCs w:val="22"/>
        </w:rPr>
      </w:pPr>
    </w:p>
    <w:p w14:paraId="0CA70A44" w14:textId="3D0B628A" w:rsidR="006F076B" w:rsidRPr="001A167A" w:rsidRDefault="006F076B" w:rsidP="001A167A">
      <w:pPr>
        <w:numPr>
          <w:ilvl w:val="1"/>
          <w:numId w:val="2"/>
        </w:numPr>
        <w:spacing w:line="276" w:lineRule="auto"/>
        <w:ind w:left="1080" w:hanging="630"/>
        <w:jc w:val="both"/>
        <w:rPr>
          <w:rFonts w:ascii="Arial" w:hAnsi="Arial" w:cs="Arial"/>
          <w:sz w:val="22"/>
          <w:szCs w:val="22"/>
        </w:rPr>
      </w:pPr>
      <w:r w:rsidRPr="001A167A">
        <w:rPr>
          <w:rFonts w:ascii="Arial" w:hAnsi="Arial" w:cs="Arial"/>
          <w:sz w:val="22"/>
          <w:szCs w:val="22"/>
        </w:rPr>
        <w:t xml:space="preserve">UPM boleh menyerahkan notis bertulis kepada </w:t>
      </w:r>
      <w:r w:rsidR="00D77799">
        <w:rPr>
          <w:rFonts w:ascii="Arial" w:hAnsi="Arial" w:cs="Arial"/>
          <w:sz w:val="22"/>
          <w:szCs w:val="22"/>
        </w:rPr>
        <w:t>Pengendali</w:t>
      </w:r>
      <w:r w:rsidRPr="001A167A">
        <w:rPr>
          <w:rFonts w:ascii="Arial" w:hAnsi="Arial" w:cs="Arial"/>
          <w:sz w:val="22"/>
          <w:szCs w:val="22"/>
        </w:rPr>
        <w:t xml:space="preserve"> menyatakan mana-mana pembaikan atau lain-lain kerja yang perlu dibuat atau sebarang penggantian sebagai menuruti syarat-syarat </w:t>
      </w:r>
      <w:r w:rsidR="00D77799">
        <w:rPr>
          <w:rFonts w:ascii="Arial" w:hAnsi="Arial" w:cs="Arial"/>
          <w:sz w:val="22"/>
          <w:szCs w:val="22"/>
        </w:rPr>
        <w:t>Pengendali</w:t>
      </w:r>
      <w:r w:rsidRPr="001A167A">
        <w:rPr>
          <w:rFonts w:ascii="Arial" w:hAnsi="Arial" w:cs="Arial"/>
          <w:sz w:val="22"/>
          <w:szCs w:val="22"/>
        </w:rPr>
        <w:t xml:space="preserve"> untuk membuat pembaikan kerja atau penggantian tersebut. Jika dalam tempoh EMPAT BELAS (14) HARI selepas penyerahan notis tersebut, </w:t>
      </w:r>
      <w:r w:rsidR="00D77799">
        <w:rPr>
          <w:rFonts w:ascii="Arial" w:hAnsi="Arial" w:cs="Arial"/>
          <w:sz w:val="22"/>
          <w:szCs w:val="22"/>
        </w:rPr>
        <w:t>Pengendali</w:t>
      </w:r>
      <w:r w:rsidRPr="001A167A">
        <w:rPr>
          <w:rFonts w:ascii="Arial" w:hAnsi="Arial" w:cs="Arial"/>
          <w:sz w:val="22"/>
          <w:szCs w:val="22"/>
        </w:rPr>
        <w:t xml:space="preserve"> tidak memulakan dan menyiapkan kerja-kerja tersebut dalam tempoh yang munasabah maka UPM adalah berkuasa memasuki Premis tersebut dan menjalankan pembaikan dan penggantian tersebut dan perbelanjaan menjalankan kesemua itu adalah menjadi hutang yang hendaklah dijelaskan oleh </w:t>
      </w:r>
      <w:r w:rsidR="00D77799">
        <w:rPr>
          <w:rFonts w:ascii="Arial" w:hAnsi="Arial" w:cs="Arial"/>
          <w:sz w:val="22"/>
          <w:szCs w:val="22"/>
        </w:rPr>
        <w:t>Pengendali</w:t>
      </w:r>
      <w:r w:rsidRPr="001A167A">
        <w:rPr>
          <w:rFonts w:ascii="Arial" w:hAnsi="Arial" w:cs="Arial"/>
          <w:sz w:val="22"/>
          <w:szCs w:val="22"/>
        </w:rPr>
        <w:t xml:space="preserve"> dan boleh dituntut oleh UPM melalui proses Undang-Undang. Hutang tersebut adalah meliputi perbelanjaan khidmat perunding-perunding yang digunakan oleh UPM. </w:t>
      </w:r>
    </w:p>
    <w:p w14:paraId="7F4187AD" w14:textId="77777777" w:rsidR="006F076B" w:rsidRPr="001A167A" w:rsidRDefault="006F076B" w:rsidP="001A167A">
      <w:pPr>
        <w:spacing w:line="276" w:lineRule="auto"/>
        <w:ind w:left="720" w:hanging="630"/>
        <w:jc w:val="both"/>
        <w:rPr>
          <w:rFonts w:ascii="Arial" w:hAnsi="Arial" w:cs="Arial"/>
          <w:sz w:val="22"/>
          <w:szCs w:val="22"/>
        </w:rPr>
      </w:pPr>
    </w:p>
    <w:p w14:paraId="0FFEE1CD" w14:textId="77777777" w:rsidR="006F076B" w:rsidRPr="001A167A" w:rsidRDefault="008F5D40" w:rsidP="001A167A">
      <w:pPr>
        <w:numPr>
          <w:ilvl w:val="1"/>
          <w:numId w:val="2"/>
        </w:numPr>
        <w:spacing w:line="276" w:lineRule="auto"/>
        <w:ind w:left="1080" w:hanging="630"/>
        <w:jc w:val="both"/>
        <w:rPr>
          <w:rFonts w:ascii="Arial" w:hAnsi="Arial" w:cs="Arial"/>
          <w:sz w:val="22"/>
          <w:szCs w:val="22"/>
        </w:rPr>
      </w:pPr>
      <w:r w:rsidRPr="001A167A">
        <w:rPr>
          <w:rFonts w:ascii="Arial" w:hAnsi="Arial" w:cs="Arial"/>
          <w:sz w:val="22"/>
          <w:szCs w:val="22"/>
        </w:rPr>
        <w:t>m</w:t>
      </w:r>
      <w:r w:rsidR="006F076B" w:rsidRPr="001A167A">
        <w:rPr>
          <w:rFonts w:ascii="Arial" w:hAnsi="Arial" w:cs="Arial"/>
          <w:sz w:val="22"/>
          <w:szCs w:val="22"/>
        </w:rPr>
        <w:t xml:space="preserve">embenarkan UPM ataupun wakil-wakilnya yang telah diberikan kuasa olehnya samada berserta ataupun tidak dengan pekerja-pekerja ataupun dengan orang-orang lain masuk pada bila-bila masa sahaja yang munasabah ke Premis tersebut untuk membuat pemeriksaan atau pembaikan, memasang, mengeluar atau menggantikan pendawaian elektrik dan seumpamanya atau untuk mengawal kerja-kerja yang sama yang mana dianggap oleh UPM sebagai perlu. </w:t>
      </w:r>
    </w:p>
    <w:p w14:paraId="402922F4" w14:textId="77777777" w:rsidR="006F076B" w:rsidRPr="001A167A" w:rsidRDefault="006F076B" w:rsidP="001A167A">
      <w:pPr>
        <w:spacing w:line="276" w:lineRule="auto"/>
        <w:ind w:left="720" w:hanging="630"/>
        <w:jc w:val="both"/>
        <w:rPr>
          <w:rFonts w:ascii="Arial" w:hAnsi="Arial" w:cs="Arial"/>
          <w:sz w:val="22"/>
          <w:szCs w:val="22"/>
        </w:rPr>
      </w:pPr>
    </w:p>
    <w:p w14:paraId="052ECE4D" w14:textId="77777777" w:rsidR="006F076B" w:rsidRPr="001A167A" w:rsidRDefault="008F5D40" w:rsidP="001A167A">
      <w:pPr>
        <w:numPr>
          <w:ilvl w:val="1"/>
          <w:numId w:val="2"/>
        </w:numPr>
        <w:spacing w:line="276" w:lineRule="auto"/>
        <w:ind w:left="1080" w:hanging="720"/>
        <w:jc w:val="both"/>
        <w:rPr>
          <w:rFonts w:ascii="Arial" w:hAnsi="Arial" w:cs="Arial"/>
          <w:sz w:val="22"/>
          <w:szCs w:val="22"/>
        </w:rPr>
      </w:pPr>
      <w:r w:rsidRPr="001A167A">
        <w:rPr>
          <w:rFonts w:ascii="Arial" w:hAnsi="Arial" w:cs="Arial"/>
          <w:sz w:val="22"/>
          <w:szCs w:val="22"/>
        </w:rPr>
        <w:t>t</w:t>
      </w:r>
      <w:r w:rsidR="006F076B" w:rsidRPr="001A167A">
        <w:rPr>
          <w:rFonts w:ascii="Arial" w:hAnsi="Arial" w:cs="Arial"/>
          <w:sz w:val="22"/>
          <w:szCs w:val="22"/>
        </w:rPr>
        <w:t xml:space="preserve">idak membenar atau membiarkan sesiapa sahaja yang tidak disenangi/disetujui oleh UPM berada di dalam Premis tersebut atau kawasan di sekitarya. </w:t>
      </w:r>
    </w:p>
    <w:p w14:paraId="6FAD0369" w14:textId="77777777" w:rsidR="006F076B" w:rsidRPr="001A167A" w:rsidRDefault="006F076B" w:rsidP="001A167A">
      <w:pPr>
        <w:spacing w:line="276" w:lineRule="auto"/>
        <w:ind w:left="810" w:hanging="720"/>
        <w:jc w:val="both"/>
        <w:rPr>
          <w:rFonts w:ascii="Arial" w:hAnsi="Arial" w:cs="Arial"/>
          <w:sz w:val="22"/>
          <w:szCs w:val="22"/>
        </w:rPr>
      </w:pPr>
    </w:p>
    <w:p w14:paraId="5B68D020" w14:textId="77777777" w:rsidR="006F076B" w:rsidRPr="001A167A" w:rsidRDefault="008F5D40" w:rsidP="001A167A">
      <w:pPr>
        <w:numPr>
          <w:ilvl w:val="1"/>
          <w:numId w:val="2"/>
        </w:numPr>
        <w:spacing w:line="276" w:lineRule="auto"/>
        <w:ind w:left="1080" w:hanging="720"/>
        <w:jc w:val="both"/>
        <w:rPr>
          <w:rFonts w:ascii="Arial" w:hAnsi="Arial" w:cs="Arial"/>
          <w:sz w:val="22"/>
          <w:szCs w:val="22"/>
        </w:rPr>
      </w:pPr>
      <w:r w:rsidRPr="001A167A">
        <w:rPr>
          <w:rFonts w:ascii="Arial" w:hAnsi="Arial" w:cs="Arial"/>
          <w:sz w:val="22"/>
          <w:szCs w:val="22"/>
        </w:rPr>
        <w:t>t</w:t>
      </w:r>
      <w:r w:rsidR="006F076B" w:rsidRPr="001A167A">
        <w:rPr>
          <w:rFonts w:ascii="Arial" w:hAnsi="Arial" w:cs="Arial"/>
          <w:sz w:val="22"/>
          <w:szCs w:val="22"/>
        </w:rPr>
        <w:t>idak meletak atau menyimpan atau menjalankan aktiviti-aktiviti yang melibatkan apa jua jenis dadah, bahan beracun merbahaya mudah meletup atau mudah terbakar di Premis tersebut atau di kawasan sekitarnya</w:t>
      </w:r>
      <w:r w:rsidR="00127FF0" w:rsidRPr="001A167A">
        <w:rPr>
          <w:rFonts w:ascii="Arial" w:hAnsi="Arial" w:cs="Arial"/>
          <w:sz w:val="22"/>
          <w:szCs w:val="22"/>
        </w:rPr>
        <w:t>.</w:t>
      </w:r>
      <w:r w:rsidR="006F076B" w:rsidRPr="001A167A">
        <w:rPr>
          <w:rFonts w:ascii="Arial" w:hAnsi="Arial" w:cs="Arial"/>
          <w:sz w:val="22"/>
          <w:szCs w:val="22"/>
        </w:rPr>
        <w:t xml:space="preserve"> </w:t>
      </w:r>
    </w:p>
    <w:p w14:paraId="5188B54B" w14:textId="77777777" w:rsidR="008F5D40" w:rsidRPr="001A167A" w:rsidRDefault="008F5D40" w:rsidP="00282C1A">
      <w:pPr>
        <w:spacing w:line="276" w:lineRule="auto"/>
        <w:jc w:val="both"/>
        <w:rPr>
          <w:rFonts w:ascii="Arial" w:hAnsi="Arial" w:cs="Arial"/>
          <w:sz w:val="22"/>
          <w:szCs w:val="22"/>
        </w:rPr>
      </w:pPr>
    </w:p>
    <w:p w14:paraId="049FEF04" w14:textId="77777777" w:rsidR="008F5D40" w:rsidRPr="001A167A" w:rsidRDefault="008F5D40" w:rsidP="001A167A">
      <w:pPr>
        <w:numPr>
          <w:ilvl w:val="1"/>
          <w:numId w:val="2"/>
        </w:numPr>
        <w:spacing w:line="276" w:lineRule="auto"/>
        <w:ind w:left="1080" w:hanging="720"/>
        <w:jc w:val="both"/>
        <w:rPr>
          <w:rFonts w:ascii="Arial" w:hAnsi="Arial" w:cs="Arial"/>
          <w:sz w:val="22"/>
          <w:szCs w:val="22"/>
        </w:rPr>
      </w:pPr>
      <w:r w:rsidRPr="001A167A">
        <w:rPr>
          <w:rFonts w:ascii="Arial" w:hAnsi="Arial" w:cs="Arial"/>
          <w:sz w:val="22"/>
          <w:szCs w:val="22"/>
        </w:rPr>
        <w:t xml:space="preserve">tidak akan melakukan atau menyuruh atau </w:t>
      </w:r>
      <w:r w:rsidR="006F076B" w:rsidRPr="001A167A">
        <w:rPr>
          <w:rFonts w:ascii="Arial" w:hAnsi="Arial" w:cs="Arial"/>
          <w:sz w:val="22"/>
          <w:szCs w:val="22"/>
        </w:rPr>
        <w:t>membenar atau membiar</w:t>
      </w:r>
      <w:r w:rsidRPr="001A167A">
        <w:rPr>
          <w:rFonts w:ascii="Arial" w:hAnsi="Arial" w:cs="Arial"/>
          <w:sz w:val="22"/>
          <w:szCs w:val="22"/>
        </w:rPr>
        <w:t>—</w:t>
      </w:r>
      <w:r w:rsidR="006F076B" w:rsidRPr="001A167A">
        <w:rPr>
          <w:rFonts w:ascii="Arial" w:hAnsi="Arial" w:cs="Arial"/>
          <w:sz w:val="22"/>
          <w:szCs w:val="22"/>
        </w:rPr>
        <w:t xml:space="preserve"> </w:t>
      </w:r>
    </w:p>
    <w:p w14:paraId="06A12E18" w14:textId="77777777" w:rsidR="008F5D40" w:rsidRPr="001A167A" w:rsidRDefault="008F5D40" w:rsidP="001A167A">
      <w:pPr>
        <w:spacing w:line="276" w:lineRule="auto"/>
        <w:jc w:val="both"/>
        <w:rPr>
          <w:rFonts w:ascii="Arial" w:hAnsi="Arial" w:cs="Arial"/>
          <w:sz w:val="22"/>
          <w:szCs w:val="22"/>
        </w:rPr>
      </w:pPr>
    </w:p>
    <w:p w14:paraId="707206B0" w14:textId="4AB191B4" w:rsidR="006F076B" w:rsidRPr="001A167A" w:rsidRDefault="006F076B" w:rsidP="001A167A">
      <w:pPr>
        <w:pStyle w:val="ListParagraph"/>
        <w:numPr>
          <w:ilvl w:val="0"/>
          <w:numId w:val="9"/>
        </w:numPr>
        <w:spacing w:line="276" w:lineRule="auto"/>
        <w:ind w:left="2160" w:hanging="810"/>
        <w:jc w:val="both"/>
        <w:rPr>
          <w:rFonts w:ascii="Arial" w:hAnsi="Arial" w:cs="Arial"/>
          <w:sz w:val="22"/>
          <w:szCs w:val="22"/>
        </w:rPr>
      </w:pPr>
      <w:r w:rsidRPr="001A167A">
        <w:rPr>
          <w:rFonts w:ascii="Arial" w:hAnsi="Arial" w:cs="Arial"/>
          <w:sz w:val="22"/>
          <w:szCs w:val="22"/>
        </w:rPr>
        <w:t xml:space="preserve">dilakukan di Premis </w:t>
      </w:r>
      <w:r w:rsidR="00282C1A">
        <w:rPr>
          <w:rFonts w:ascii="Arial" w:hAnsi="Arial" w:cs="Arial"/>
          <w:sz w:val="22"/>
          <w:szCs w:val="22"/>
        </w:rPr>
        <w:t>tersebut atau di kawasan sekitarn</w:t>
      </w:r>
      <w:r w:rsidRPr="001A167A">
        <w:rPr>
          <w:rFonts w:ascii="Arial" w:hAnsi="Arial" w:cs="Arial"/>
          <w:sz w:val="22"/>
          <w:szCs w:val="22"/>
        </w:rPr>
        <w:t xml:space="preserve">ya sebarang perbuatan yang pada pendapat UPM boleh menjadi gangguan kepada atau mengganggu suasana ketenteraman dan keselesaan UPM, </w:t>
      </w:r>
      <w:r w:rsidR="00D77799">
        <w:rPr>
          <w:rFonts w:ascii="Arial" w:hAnsi="Arial" w:cs="Arial"/>
          <w:sz w:val="22"/>
          <w:szCs w:val="22"/>
        </w:rPr>
        <w:t>Pengendali</w:t>
      </w:r>
      <w:r w:rsidRPr="001A167A">
        <w:rPr>
          <w:rFonts w:ascii="Arial" w:hAnsi="Arial" w:cs="Arial"/>
          <w:sz w:val="22"/>
          <w:szCs w:val="22"/>
        </w:rPr>
        <w:t>-</w:t>
      </w:r>
      <w:r w:rsidR="00D77799">
        <w:rPr>
          <w:rFonts w:ascii="Arial" w:hAnsi="Arial" w:cs="Arial"/>
          <w:sz w:val="22"/>
          <w:szCs w:val="22"/>
        </w:rPr>
        <w:t>Pengendali</w:t>
      </w:r>
      <w:r w:rsidRPr="001A167A">
        <w:rPr>
          <w:rFonts w:ascii="Arial" w:hAnsi="Arial" w:cs="Arial"/>
          <w:sz w:val="22"/>
          <w:szCs w:val="22"/>
        </w:rPr>
        <w:t xml:space="preserve"> lain di </w:t>
      </w:r>
      <w:r w:rsidR="00282C1A">
        <w:rPr>
          <w:rFonts w:ascii="Arial" w:hAnsi="Arial" w:cs="Arial"/>
          <w:sz w:val="22"/>
          <w:szCs w:val="22"/>
        </w:rPr>
        <w:t>Premis</w:t>
      </w:r>
      <w:r w:rsidRPr="001A167A">
        <w:rPr>
          <w:rFonts w:ascii="Arial" w:hAnsi="Arial" w:cs="Arial"/>
          <w:sz w:val="22"/>
          <w:szCs w:val="22"/>
        </w:rPr>
        <w:t xml:space="preserve"> tersebut atau penduduk-penduduk yang tinggal berhampiran dengan </w:t>
      </w:r>
      <w:r w:rsidR="00282C1A">
        <w:rPr>
          <w:rFonts w:ascii="Arial" w:hAnsi="Arial" w:cs="Arial"/>
          <w:sz w:val="22"/>
          <w:szCs w:val="22"/>
        </w:rPr>
        <w:t>Premis</w:t>
      </w:r>
      <w:r w:rsidRPr="001A167A">
        <w:rPr>
          <w:rFonts w:ascii="Arial" w:hAnsi="Arial" w:cs="Arial"/>
          <w:sz w:val="22"/>
          <w:szCs w:val="22"/>
        </w:rPr>
        <w:t xml:space="preserve"> tersebut atau boleh menyebabkan kerosakan atau kemusnahan kepada harta </w:t>
      </w:r>
      <w:r w:rsidR="008F5D40" w:rsidRPr="001A167A">
        <w:rPr>
          <w:rFonts w:ascii="Arial" w:hAnsi="Arial" w:cs="Arial"/>
          <w:sz w:val="22"/>
          <w:szCs w:val="22"/>
        </w:rPr>
        <w:t>benda mereka yang tersebut itu;</w:t>
      </w:r>
    </w:p>
    <w:p w14:paraId="61778213" w14:textId="77777777" w:rsidR="006F076B" w:rsidRPr="001A167A" w:rsidRDefault="006F076B" w:rsidP="001A167A">
      <w:pPr>
        <w:spacing w:line="276" w:lineRule="auto"/>
        <w:ind w:left="810" w:hanging="90"/>
        <w:jc w:val="both"/>
        <w:rPr>
          <w:rFonts w:ascii="Arial" w:hAnsi="Arial" w:cs="Arial"/>
          <w:sz w:val="22"/>
          <w:szCs w:val="22"/>
        </w:rPr>
      </w:pPr>
    </w:p>
    <w:p w14:paraId="40C601B9" w14:textId="77777777" w:rsidR="008F5D40" w:rsidRPr="001A167A" w:rsidRDefault="006F076B" w:rsidP="001A167A">
      <w:pPr>
        <w:pStyle w:val="ListParagraph"/>
        <w:numPr>
          <w:ilvl w:val="0"/>
          <w:numId w:val="9"/>
        </w:numPr>
        <w:spacing w:line="276" w:lineRule="auto"/>
        <w:ind w:left="2160" w:hanging="810"/>
        <w:jc w:val="both"/>
        <w:rPr>
          <w:rFonts w:ascii="Arial" w:hAnsi="Arial" w:cs="Arial"/>
          <w:sz w:val="22"/>
          <w:szCs w:val="22"/>
        </w:rPr>
      </w:pPr>
      <w:r w:rsidRPr="001A167A">
        <w:rPr>
          <w:rFonts w:ascii="Arial" w:hAnsi="Arial" w:cs="Arial"/>
          <w:sz w:val="22"/>
          <w:szCs w:val="22"/>
        </w:rPr>
        <w:t xml:space="preserve">dilakukan sebarang perbuatan yang boleh menyebabkan insuran Premis tersebut tidak sah, terbatal atau boleh dibatalkan termasuk perbuatan yang boleh menyebabkan kenaikan kadar premium insuran berkenaan. </w:t>
      </w:r>
    </w:p>
    <w:p w14:paraId="073CE27D" w14:textId="77777777" w:rsidR="008F5D40" w:rsidRPr="001A167A" w:rsidRDefault="008F5D40" w:rsidP="001A167A">
      <w:pPr>
        <w:spacing w:line="276" w:lineRule="auto"/>
        <w:ind w:hanging="90"/>
        <w:jc w:val="both"/>
        <w:rPr>
          <w:rFonts w:ascii="Arial" w:hAnsi="Arial" w:cs="Arial"/>
          <w:sz w:val="22"/>
          <w:szCs w:val="22"/>
        </w:rPr>
      </w:pPr>
    </w:p>
    <w:p w14:paraId="45C98570" w14:textId="0E759C24" w:rsidR="006F076B" w:rsidRPr="001A167A" w:rsidRDefault="006F076B" w:rsidP="001A167A">
      <w:pPr>
        <w:pStyle w:val="ListParagraph"/>
        <w:numPr>
          <w:ilvl w:val="0"/>
          <w:numId w:val="9"/>
        </w:numPr>
        <w:spacing w:line="276" w:lineRule="auto"/>
        <w:ind w:left="2160" w:hanging="810"/>
        <w:jc w:val="both"/>
        <w:rPr>
          <w:rFonts w:ascii="Arial" w:hAnsi="Arial" w:cs="Arial"/>
          <w:sz w:val="22"/>
          <w:szCs w:val="22"/>
        </w:rPr>
      </w:pPr>
      <w:r w:rsidRPr="001A167A">
        <w:rPr>
          <w:rFonts w:ascii="Arial" w:hAnsi="Arial" w:cs="Arial"/>
          <w:sz w:val="22"/>
          <w:szCs w:val="22"/>
        </w:rPr>
        <w:t>dilakukan di Premis tersebut atau di kawasan sekitarnya apa-apa yang akan atau boleh melanggar mana-mana Undang-undang, Undang-undang kecil atau</w:t>
      </w:r>
      <w:r w:rsidR="004762B8" w:rsidRPr="001A167A">
        <w:rPr>
          <w:rFonts w:ascii="Arial" w:hAnsi="Arial" w:cs="Arial"/>
          <w:sz w:val="22"/>
          <w:szCs w:val="22"/>
        </w:rPr>
        <w:t xml:space="preserve"> </w:t>
      </w:r>
      <w:r w:rsidR="00282C1A">
        <w:rPr>
          <w:rFonts w:ascii="Arial" w:hAnsi="Arial" w:cs="Arial"/>
          <w:sz w:val="22"/>
          <w:szCs w:val="22"/>
        </w:rPr>
        <w:t>peraturan-</w:t>
      </w:r>
      <w:r w:rsidRPr="001A167A">
        <w:rPr>
          <w:rFonts w:ascii="Arial" w:hAnsi="Arial" w:cs="Arial"/>
          <w:sz w:val="22"/>
          <w:szCs w:val="22"/>
        </w:rPr>
        <w:t xml:space="preserve">peraturan yang dibuat oleh kerajaan, pihak berkuasa tempatan atau pihak- pihak lain yang layak berkaitan dengan Premis tersebut atau perniagaan yang tersebut di atas atau lain-lain perkara yang menyentuh kedua-duanya. </w:t>
      </w:r>
    </w:p>
    <w:p w14:paraId="5F110416" w14:textId="77777777" w:rsidR="006F076B" w:rsidRPr="001A167A" w:rsidRDefault="006F076B" w:rsidP="001A167A">
      <w:pPr>
        <w:spacing w:line="276" w:lineRule="auto"/>
        <w:ind w:left="450" w:firstLine="30"/>
        <w:jc w:val="both"/>
        <w:rPr>
          <w:rFonts w:ascii="Arial" w:hAnsi="Arial" w:cs="Arial"/>
          <w:sz w:val="22"/>
          <w:szCs w:val="22"/>
        </w:rPr>
      </w:pPr>
    </w:p>
    <w:p w14:paraId="2AD69723" w14:textId="32D0E9CE" w:rsidR="006F076B" w:rsidRPr="001A167A" w:rsidRDefault="0006169E" w:rsidP="001A167A">
      <w:pPr>
        <w:numPr>
          <w:ilvl w:val="1"/>
          <w:numId w:val="2"/>
        </w:numPr>
        <w:spacing w:line="276" w:lineRule="auto"/>
        <w:ind w:left="1080" w:hanging="690"/>
        <w:jc w:val="both"/>
        <w:rPr>
          <w:rFonts w:ascii="Arial" w:hAnsi="Arial" w:cs="Arial"/>
          <w:sz w:val="22"/>
          <w:szCs w:val="22"/>
        </w:rPr>
      </w:pPr>
      <w:r w:rsidRPr="001A167A">
        <w:rPr>
          <w:rFonts w:ascii="Arial" w:hAnsi="Arial" w:cs="Arial"/>
          <w:sz w:val="22"/>
          <w:szCs w:val="22"/>
        </w:rPr>
        <w:t>Menyerah kembali Prem</w:t>
      </w:r>
      <w:r w:rsidR="006F076B" w:rsidRPr="001A167A">
        <w:rPr>
          <w:rFonts w:ascii="Arial" w:hAnsi="Arial" w:cs="Arial"/>
          <w:sz w:val="22"/>
          <w:szCs w:val="22"/>
        </w:rPr>
        <w:t xml:space="preserve">is </w:t>
      </w:r>
      <w:r w:rsidR="00282C1A">
        <w:rPr>
          <w:rFonts w:ascii="Arial" w:hAnsi="Arial" w:cs="Arial"/>
          <w:sz w:val="22"/>
          <w:szCs w:val="22"/>
        </w:rPr>
        <w:t xml:space="preserve">kepada UPM dalam keadaan asal, atau dengan tambahan yang telah dibuat kepada Premis tersebut jika dibenarkan oleh UPM, </w:t>
      </w:r>
      <w:r w:rsidR="006F076B" w:rsidRPr="001A167A">
        <w:rPr>
          <w:rFonts w:ascii="Arial" w:hAnsi="Arial" w:cs="Arial"/>
          <w:sz w:val="22"/>
          <w:szCs w:val="22"/>
        </w:rPr>
        <w:t xml:space="preserve">apabila </w:t>
      </w:r>
      <w:r w:rsidR="00282C1A">
        <w:rPr>
          <w:rFonts w:ascii="Arial" w:hAnsi="Arial" w:cs="Arial"/>
          <w:sz w:val="22"/>
          <w:szCs w:val="22"/>
        </w:rPr>
        <w:t>Perjanjian ini</w:t>
      </w:r>
      <w:r w:rsidR="006F076B" w:rsidRPr="001A167A">
        <w:rPr>
          <w:rFonts w:ascii="Arial" w:hAnsi="Arial" w:cs="Arial"/>
          <w:sz w:val="22"/>
          <w:szCs w:val="22"/>
        </w:rPr>
        <w:t xml:space="preserve"> tamat atau ditamatkan mengikut syarat-syarat yang terkandung dalam Perjanjian ini. </w:t>
      </w:r>
      <w:r w:rsidR="00D77799">
        <w:rPr>
          <w:rFonts w:ascii="Arial" w:hAnsi="Arial" w:cs="Arial"/>
          <w:sz w:val="22"/>
          <w:szCs w:val="22"/>
        </w:rPr>
        <w:t>Pengendali</w:t>
      </w:r>
      <w:r w:rsidR="006F076B" w:rsidRPr="001A167A">
        <w:rPr>
          <w:rFonts w:ascii="Arial" w:hAnsi="Arial" w:cs="Arial"/>
          <w:sz w:val="22"/>
          <w:szCs w:val="22"/>
        </w:rPr>
        <w:t xml:space="preserve"> bersetuju bahawa penyerahan kembali ini tidak memberikannya sebarang hak menuntut atau mendapatkan ganti rugi atau imbuhan bagi segala perbelanjaan untuk kerja-kerja tambahan yang telah dilakukan oleh </w:t>
      </w:r>
      <w:r w:rsidR="00D77799">
        <w:rPr>
          <w:rFonts w:ascii="Arial" w:hAnsi="Arial" w:cs="Arial"/>
          <w:sz w:val="22"/>
          <w:szCs w:val="22"/>
        </w:rPr>
        <w:t>Pengendali</w:t>
      </w:r>
      <w:r w:rsidR="006F076B" w:rsidRPr="001A167A">
        <w:rPr>
          <w:rFonts w:ascii="Arial" w:hAnsi="Arial" w:cs="Arial"/>
          <w:sz w:val="22"/>
          <w:szCs w:val="22"/>
        </w:rPr>
        <w:t xml:space="preserve"> semasa perjanjian ini berkuat</w:t>
      </w:r>
      <w:r w:rsidR="00282C1A">
        <w:rPr>
          <w:rFonts w:ascii="Arial" w:hAnsi="Arial" w:cs="Arial"/>
          <w:sz w:val="22"/>
          <w:szCs w:val="22"/>
        </w:rPr>
        <w:t xml:space="preserve"> </w:t>
      </w:r>
      <w:r w:rsidR="006F076B" w:rsidRPr="001A167A">
        <w:rPr>
          <w:rFonts w:ascii="Arial" w:hAnsi="Arial" w:cs="Arial"/>
          <w:sz w:val="22"/>
          <w:szCs w:val="22"/>
        </w:rPr>
        <w:t xml:space="preserve">kuasa. </w:t>
      </w:r>
    </w:p>
    <w:p w14:paraId="24605D76" w14:textId="77777777" w:rsidR="006F076B" w:rsidRDefault="006F076B" w:rsidP="001A167A">
      <w:pPr>
        <w:spacing w:line="276" w:lineRule="auto"/>
        <w:rPr>
          <w:rFonts w:ascii="Arial" w:hAnsi="Arial" w:cs="Arial"/>
          <w:sz w:val="22"/>
          <w:szCs w:val="22"/>
        </w:rPr>
      </w:pPr>
    </w:p>
    <w:p w14:paraId="6305608E" w14:textId="28C95F76" w:rsidR="002914D2" w:rsidRPr="002914D2" w:rsidRDefault="00D77799" w:rsidP="002914D2">
      <w:pPr>
        <w:pStyle w:val="ListParagraph"/>
        <w:numPr>
          <w:ilvl w:val="1"/>
          <w:numId w:val="2"/>
        </w:numPr>
        <w:tabs>
          <w:tab w:val="clear" w:pos="3990"/>
        </w:tabs>
        <w:spacing w:line="276" w:lineRule="auto"/>
        <w:ind w:left="1080" w:hanging="630"/>
        <w:jc w:val="both"/>
        <w:rPr>
          <w:rFonts w:ascii="Arial" w:hAnsi="Arial" w:cs="Arial"/>
          <w:sz w:val="22"/>
          <w:szCs w:val="22"/>
        </w:rPr>
      </w:pPr>
      <w:r>
        <w:rPr>
          <w:rFonts w:ascii="Arial" w:hAnsi="Arial" w:cs="Arial"/>
          <w:sz w:val="22"/>
          <w:szCs w:val="22"/>
        </w:rPr>
        <w:t>Pengendali</w:t>
      </w:r>
      <w:r w:rsidR="002914D2" w:rsidRPr="002914D2">
        <w:rPr>
          <w:rFonts w:ascii="Arial" w:hAnsi="Arial" w:cs="Arial"/>
          <w:sz w:val="22"/>
          <w:szCs w:val="22"/>
        </w:rPr>
        <w:t xml:space="preserve"> berset</w:t>
      </w:r>
      <w:r w:rsidR="002914D2">
        <w:rPr>
          <w:rFonts w:ascii="Arial" w:hAnsi="Arial" w:cs="Arial"/>
          <w:sz w:val="22"/>
          <w:szCs w:val="22"/>
        </w:rPr>
        <w:t xml:space="preserve">uju tidak akan memasukkan </w:t>
      </w:r>
      <w:r w:rsidR="002914D2" w:rsidRPr="002914D2">
        <w:rPr>
          <w:rFonts w:ascii="Arial" w:hAnsi="Arial" w:cs="Arial"/>
          <w:sz w:val="22"/>
          <w:szCs w:val="22"/>
        </w:rPr>
        <w:t xml:space="preserve">kaveat </w:t>
      </w:r>
      <w:r w:rsidR="00F06A80">
        <w:rPr>
          <w:rFonts w:ascii="Arial" w:hAnsi="Arial" w:cs="Arial"/>
          <w:sz w:val="22"/>
          <w:szCs w:val="22"/>
        </w:rPr>
        <w:t xml:space="preserve">ke atas, </w:t>
      </w:r>
      <w:r w:rsidR="002914D2" w:rsidRPr="002914D2">
        <w:rPr>
          <w:rFonts w:ascii="Arial" w:hAnsi="Arial" w:cs="Arial"/>
          <w:sz w:val="22"/>
          <w:szCs w:val="22"/>
        </w:rPr>
        <w:t>atau mendaftarkan sebagai suatu penyewaan</w:t>
      </w:r>
      <w:r w:rsidR="00F06A80">
        <w:rPr>
          <w:rFonts w:ascii="Arial" w:hAnsi="Arial" w:cs="Arial"/>
          <w:sz w:val="22"/>
          <w:szCs w:val="22"/>
        </w:rPr>
        <w:t xml:space="preserve">, </w:t>
      </w:r>
      <w:r w:rsidR="002914D2" w:rsidRPr="002914D2">
        <w:rPr>
          <w:rFonts w:ascii="Arial" w:hAnsi="Arial" w:cs="Arial"/>
          <w:sz w:val="22"/>
          <w:szCs w:val="22"/>
        </w:rPr>
        <w:t>Premis itu</w:t>
      </w:r>
      <w:r w:rsidR="002914D2">
        <w:rPr>
          <w:rFonts w:ascii="Arial" w:hAnsi="Arial" w:cs="Arial"/>
          <w:sz w:val="22"/>
          <w:szCs w:val="22"/>
        </w:rPr>
        <w:t xml:space="preserve"> di Pejabat Tanah yang berkaitan. Sekiranya UPM mendapati bahawa </w:t>
      </w:r>
      <w:r>
        <w:rPr>
          <w:rFonts w:ascii="Arial" w:hAnsi="Arial" w:cs="Arial"/>
          <w:sz w:val="22"/>
          <w:szCs w:val="22"/>
        </w:rPr>
        <w:t>Pengendali</w:t>
      </w:r>
      <w:r w:rsidR="002914D2">
        <w:rPr>
          <w:rFonts w:ascii="Arial" w:hAnsi="Arial" w:cs="Arial"/>
          <w:sz w:val="22"/>
          <w:szCs w:val="22"/>
        </w:rPr>
        <w:t xml:space="preserve"> telah memasukkan kaveat atau mendaftar Premis itu, </w:t>
      </w:r>
      <w:r>
        <w:rPr>
          <w:rFonts w:ascii="Arial" w:hAnsi="Arial" w:cs="Arial"/>
          <w:sz w:val="22"/>
          <w:szCs w:val="22"/>
        </w:rPr>
        <w:t>Pengendali</w:t>
      </w:r>
      <w:r w:rsidR="002914D2">
        <w:rPr>
          <w:rFonts w:ascii="Arial" w:hAnsi="Arial" w:cs="Arial"/>
          <w:sz w:val="22"/>
          <w:szCs w:val="22"/>
        </w:rPr>
        <w:t xml:space="preserve"> hendaklah membatalkan pendaftaran tersebut dengan kos yang ditanggung sendiri oleh </w:t>
      </w:r>
      <w:r>
        <w:rPr>
          <w:rFonts w:ascii="Arial" w:hAnsi="Arial" w:cs="Arial"/>
          <w:sz w:val="22"/>
          <w:szCs w:val="22"/>
        </w:rPr>
        <w:t>Pengendali</w:t>
      </w:r>
      <w:r w:rsidR="002914D2">
        <w:rPr>
          <w:rFonts w:ascii="Arial" w:hAnsi="Arial" w:cs="Arial"/>
          <w:sz w:val="22"/>
          <w:szCs w:val="22"/>
        </w:rPr>
        <w:t xml:space="preserve">. Sekiranya </w:t>
      </w:r>
      <w:r>
        <w:rPr>
          <w:rFonts w:ascii="Arial" w:hAnsi="Arial" w:cs="Arial"/>
          <w:sz w:val="22"/>
          <w:szCs w:val="22"/>
        </w:rPr>
        <w:t>Pengendali</w:t>
      </w:r>
      <w:r w:rsidR="002914D2">
        <w:rPr>
          <w:rFonts w:ascii="Arial" w:hAnsi="Arial" w:cs="Arial"/>
          <w:sz w:val="22"/>
          <w:szCs w:val="22"/>
        </w:rPr>
        <w:t xml:space="preserve"> gagal membatalkan kaveat itu dan menyebabkan UPM terpaksa mengambil langkah-langkah untuk pembatalan pendaftaran kaveat itu, kos yang ditanggung UPM hendaklah dibayar oleh </w:t>
      </w:r>
      <w:r>
        <w:rPr>
          <w:rFonts w:ascii="Arial" w:hAnsi="Arial" w:cs="Arial"/>
          <w:sz w:val="22"/>
          <w:szCs w:val="22"/>
        </w:rPr>
        <w:t>Pengendali</w:t>
      </w:r>
      <w:r w:rsidR="002914D2">
        <w:rPr>
          <w:rFonts w:ascii="Arial" w:hAnsi="Arial" w:cs="Arial"/>
          <w:sz w:val="22"/>
          <w:szCs w:val="22"/>
        </w:rPr>
        <w:t xml:space="preserve">. </w:t>
      </w:r>
    </w:p>
    <w:p w14:paraId="7B6B8B8B" w14:textId="77777777" w:rsidR="002914D2" w:rsidRPr="002914D2" w:rsidRDefault="002914D2" w:rsidP="002914D2">
      <w:pPr>
        <w:spacing w:line="276" w:lineRule="auto"/>
        <w:rPr>
          <w:rFonts w:ascii="Arial" w:hAnsi="Arial" w:cs="Arial"/>
          <w:sz w:val="22"/>
          <w:szCs w:val="22"/>
        </w:rPr>
      </w:pPr>
    </w:p>
    <w:p w14:paraId="628C55B6" w14:textId="77777777" w:rsidR="002914D2" w:rsidRPr="002914D2" w:rsidRDefault="002914D2" w:rsidP="002914D2">
      <w:pPr>
        <w:pStyle w:val="ListParagraph"/>
        <w:spacing w:line="276" w:lineRule="auto"/>
        <w:ind w:left="3990"/>
        <w:rPr>
          <w:rFonts w:ascii="Arial" w:hAnsi="Arial" w:cs="Arial"/>
          <w:sz w:val="22"/>
          <w:szCs w:val="22"/>
        </w:rPr>
      </w:pPr>
    </w:p>
    <w:p w14:paraId="1FEE4F50" w14:textId="4E99BD71" w:rsidR="008F5D40" w:rsidRPr="001A167A" w:rsidRDefault="006F076B" w:rsidP="001A167A">
      <w:pPr>
        <w:pStyle w:val="BodyText"/>
        <w:numPr>
          <w:ilvl w:val="0"/>
          <w:numId w:val="8"/>
        </w:numPr>
        <w:tabs>
          <w:tab w:val="left" w:pos="720"/>
        </w:tabs>
        <w:spacing w:line="276" w:lineRule="auto"/>
        <w:ind w:hanging="990"/>
        <w:rPr>
          <w:rFonts w:ascii="Arial" w:hAnsi="Arial" w:cs="Arial"/>
          <w:sz w:val="22"/>
          <w:szCs w:val="22"/>
          <w:lang w:val="de-DE"/>
        </w:rPr>
      </w:pPr>
      <w:r w:rsidRPr="001A167A">
        <w:rPr>
          <w:rFonts w:ascii="Arial" w:hAnsi="Arial" w:cs="Arial"/>
          <w:b/>
          <w:bCs/>
          <w:sz w:val="22"/>
          <w:szCs w:val="22"/>
          <w:lang w:val="de-DE"/>
        </w:rPr>
        <w:t xml:space="preserve"> </w:t>
      </w:r>
      <w:r w:rsidR="008F5D40" w:rsidRPr="001A167A">
        <w:rPr>
          <w:rFonts w:ascii="Arial" w:hAnsi="Arial" w:cs="Arial"/>
          <w:b/>
          <w:bCs/>
          <w:sz w:val="22"/>
          <w:szCs w:val="22"/>
          <w:lang w:val="de-DE"/>
        </w:rPr>
        <w:t xml:space="preserve">PERSETUJUAN UPM DENGAN </w:t>
      </w:r>
      <w:r w:rsidR="00D77799">
        <w:rPr>
          <w:rFonts w:ascii="Arial" w:hAnsi="Arial" w:cs="Arial"/>
          <w:b/>
          <w:bCs/>
          <w:sz w:val="22"/>
          <w:szCs w:val="22"/>
          <w:lang w:val="de-DE"/>
        </w:rPr>
        <w:t>PENGENDALI</w:t>
      </w:r>
      <w:r w:rsidR="008F5D40" w:rsidRPr="001A167A">
        <w:rPr>
          <w:rFonts w:ascii="Arial" w:hAnsi="Arial" w:cs="Arial"/>
          <w:b/>
          <w:bCs/>
          <w:sz w:val="22"/>
          <w:szCs w:val="22"/>
          <w:lang w:val="de-DE"/>
        </w:rPr>
        <w:t xml:space="preserve"> </w:t>
      </w:r>
    </w:p>
    <w:p w14:paraId="14656291" w14:textId="77777777" w:rsidR="008F5D40" w:rsidRPr="001A167A" w:rsidRDefault="008F5D40" w:rsidP="001A167A">
      <w:pPr>
        <w:pStyle w:val="BodyText"/>
        <w:tabs>
          <w:tab w:val="left" w:pos="720"/>
        </w:tabs>
        <w:spacing w:line="276" w:lineRule="auto"/>
        <w:ind w:left="1080"/>
        <w:rPr>
          <w:rFonts w:ascii="Arial" w:hAnsi="Arial" w:cs="Arial"/>
          <w:sz w:val="22"/>
          <w:szCs w:val="22"/>
          <w:lang w:val="de-DE"/>
        </w:rPr>
      </w:pPr>
    </w:p>
    <w:p w14:paraId="1083187D" w14:textId="77777777" w:rsidR="006F076B" w:rsidRPr="001A167A" w:rsidRDefault="006F076B" w:rsidP="001A167A">
      <w:pPr>
        <w:spacing w:line="276" w:lineRule="auto"/>
        <w:ind w:firstLine="810"/>
        <w:rPr>
          <w:rFonts w:ascii="Arial" w:hAnsi="Arial" w:cs="Arial"/>
          <w:sz w:val="22"/>
          <w:szCs w:val="22"/>
          <w:lang w:val="de-DE"/>
        </w:rPr>
      </w:pPr>
      <w:r w:rsidRPr="001A167A">
        <w:rPr>
          <w:rFonts w:ascii="Arial" w:hAnsi="Arial" w:cs="Arial"/>
          <w:bCs/>
          <w:sz w:val="22"/>
          <w:szCs w:val="22"/>
          <w:lang w:val="de-DE"/>
        </w:rPr>
        <w:t xml:space="preserve">UPM </w:t>
      </w:r>
      <w:r w:rsidR="008F5D40" w:rsidRPr="001A167A">
        <w:rPr>
          <w:rFonts w:ascii="Arial" w:hAnsi="Arial" w:cs="Arial"/>
          <w:bCs/>
          <w:sz w:val="22"/>
          <w:szCs w:val="22"/>
          <w:lang w:val="de-DE"/>
        </w:rPr>
        <w:t>bersetuju—</w:t>
      </w:r>
    </w:p>
    <w:p w14:paraId="104F35A6" w14:textId="77777777" w:rsidR="006F076B" w:rsidRPr="001A167A" w:rsidRDefault="006F076B" w:rsidP="001A167A">
      <w:pPr>
        <w:spacing w:line="276" w:lineRule="auto"/>
        <w:jc w:val="both"/>
        <w:rPr>
          <w:rFonts w:ascii="Arial" w:hAnsi="Arial" w:cs="Arial"/>
          <w:sz w:val="22"/>
          <w:szCs w:val="22"/>
        </w:rPr>
      </w:pPr>
    </w:p>
    <w:p w14:paraId="49C9EAA9" w14:textId="728C67C7" w:rsidR="006F076B" w:rsidRPr="001A167A" w:rsidRDefault="008F5D40" w:rsidP="001A167A">
      <w:pPr>
        <w:numPr>
          <w:ilvl w:val="1"/>
          <w:numId w:val="3"/>
        </w:numPr>
        <w:tabs>
          <w:tab w:val="clear" w:pos="840"/>
        </w:tabs>
        <w:spacing w:line="276" w:lineRule="auto"/>
        <w:ind w:left="1710" w:hanging="900"/>
        <w:jc w:val="both"/>
        <w:rPr>
          <w:rFonts w:ascii="Arial" w:hAnsi="Arial" w:cs="Arial"/>
          <w:sz w:val="22"/>
          <w:szCs w:val="22"/>
        </w:rPr>
      </w:pPr>
      <w:r w:rsidRPr="001A167A">
        <w:rPr>
          <w:rFonts w:ascii="Arial" w:hAnsi="Arial" w:cs="Arial"/>
          <w:sz w:val="22"/>
          <w:szCs w:val="22"/>
        </w:rPr>
        <w:t>m</w:t>
      </w:r>
      <w:r w:rsidR="006F076B" w:rsidRPr="001A167A">
        <w:rPr>
          <w:rFonts w:ascii="Arial" w:hAnsi="Arial" w:cs="Arial"/>
          <w:sz w:val="22"/>
          <w:szCs w:val="22"/>
        </w:rPr>
        <w:t xml:space="preserve">embenarkan </w:t>
      </w:r>
      <w:r w:rsidR="00D77799">
        <w:rPr>
          <w:rFonts w:ascii="Arial" w:hAnsi="Arial" w:cs="Arial"/>
          <w:sz w:val="22"/>
          <w:szCs w:val="22"/>
        </w:rPr>
        <w:t>Pengendali</w:t>
      </w:r>
      <w:r w:rsidR="006F076B" w:rsidRPr="001A167A">
        <w:rPr>
          <w:rFonts w:ascii="Arial" w:hAnsi="Arial" w:cs="Arial"/>
          <w:sz w:val="22"/>
          <w:szCs w:val="22"/>
        </w:rPr>
        <w:t xml:space="preserve"> memasuki Premis tersebut itu dari tarikh </w:t>
      </w:r>
      <w:r w:rsidR="00D15590">
        <w:rPr>
          <w:rFonts w:ascii="Arial" w:hAnsi="Arial" w:cs="Arial"/>
          <w:sz w:val="22"/>
          <w:szCs w:val="22"/>
        </w:rPr>
        <w:t>Perjanjian</w:t>
      </w:r>
      <w:r w:rsidR="006F076B" w:rsidRPr="001A167A">
        <w:rPr>
          <w:rFonts w:ascii="Arial" w:hAnsi="Arial" w:cs="Arial"/>
          <w:sz w:val="22"/>
          <w:szCs w:val="22"/>
        </w:rPr>
        <w:t xml:space="preserve"> dan selagi </w:t>
      </w:r>
      <w:r w:rsidR="00D77799">
        <w:rPr>
          <w:rFonts w:ascii="Arial" w:hAnsi="Arial" w:cs="Arial"/>
          <w:sz w:val="22"/>
          <w:szCs w:val="22"/>
        </w:rPr>
        <w:t>Pengendali</w:t>
      </w:r>
      <w:r w:rsidR="006F076B" w:rsidRPr="001A167A">
        <w:rPr>
          <w:rFonts w:ascii="Arial" w:hAnsi="Arial" w:cs="Arial"/>
          <w:sz w:val="22"/>
          <w:szCs w:val="22"/>
        </w:rPr>
        <w:t xml:space="preserve"> membayar </w:t>
      </w:r>
      <w:r w:rsidR="00D15590">
        <w:rPr>
          <w:rFonts w:ascii="Arial" w:hAnsi="Arial" w:cs="Arial"/>
          <w:sz w:val="22"/>
          <w:szCs w:val="22"/>
        </w:rPr>
        <w:t>caj</w:t>
      </w:r>
      <w:r w:rsidR="006F076B" w:rsidRPr="001A167A">
        <w:rPr>
          <w:rFonts w:ascii="Arial" w:hAnsi="Arial" w:cs="Arial"/>
          <w:sz w:val="22"/>
          <w:szCs w:val="22"/>
        </w:rPr>
        <w:t xml:space="preserve"> bulanan dengan sempurna dan mematuhi serta melaksanakan syarat-syarat yang terkandung dalam Perjanjian ini akan membenarkan </w:t>
      </w:r>
      <w:r w:rsidR="00D77799">
        <w:rPr>
          <w:rFonts w:ascii="Arial" w:hAnsi="Arial" w:cs="Arial"/>
          <w:sz w:val="22"/>
          <w:szCs w:val="22"/>
        </w:rPr>
        <w:t>Pengendali</w:t>
      </w:r>
      <w:r w:rsidR="006F076B" w:rsidRPr="001A167A">
        <w:rPr>
          <w:rFonts w:ascii="Arial" w:hAnsi="Arial" w:cs="Arial"/>
          <w:sz w:val="22"/>
          <w:szCs w:val="22"/>
        </w:rPr>
        <w:t xml:space="preserve"> menduduki dan menikmati penggunaan Premis tersebut tanpa a</w:t>
      </w:r>
      <w:r w:rsidR="00C1596C">
        <w:rPr>
          <w:rFonts w:ascii="Arial" w:hAnsi="Arial" w:cs="Arial"/>
          <w:sz w:val="22"/>
          <w:szCs w:val="22"/>
        </w:rPr>
        <w:t>pa-apa gangguan dari pihak UPM.</w:t>
      </w:r>
    </w:p>
    <w:p w14:paraId="623C2890" w14:textId="77777777" w:rsidR="006F076B" w:rsidRPr="001A167A" w:rsidRDefault="006F076B" w:rsidP="001A167A">
      <w:pPr>
        <w:spacing w:line="276" w:lineRule="auto"/>
        <w:ind w:left="1080" w:hanging="600"/>
        <w:jc w:val="both"/>
        <w:rPr>
          <w:rFonts w:ascii="Arial" w:hAnsi="Arial" w:cs="Arial"/>
          <w:sz w:val="22"/>
          <w:szCs w:val="22"/>
        </w:rPr>
      </w:pPr>
    </w:p>
    <w:p w14:paraId="5F2D25B9" w14:textId="1E7C17BA" w:rsidR="00C2778B" w:rsidRPr="002914D2" w:rsidRDefault="006F076B" w:rsidP="002914D2">
      <w:pPr>
        <w:numPr>
          <w:ilvl w:val="1"/>
          <w:numId w:val="3"/>
        </w:numPr>
        <w:tabs>
          <w:tab w:val="clear" w:pos="840"/>
        </w:tabs>
        <w:spacing w:line="276" w:lineRule="auto"/>
        <w:ind w:left="1710" w:hanging="900"/>
        <w:jc w:val="both"/>
        <w:rPr>
          <w:rFonts w:ascii="Arial" w:hAnsi="Arial" w:cs="Arial"/>
          <w:sz w:val="22"/>
          <w:szCs w:val="22"/>
        </w:rPr>
      </w:pPr>
      <w:r w:rsidRPr="001A167A">
        <w:rPr>
          <w:rFonts w:ascii="Arial" w:hAnsi="Arial" w:cs="Arial"/>
          <w:sz w:val="22"/>
          <w:szCs w:val="22"/>
        </w:rPr>
        <w:t xml:space="preserve">membaiki kerosakan ke atas Premis tersebut yang mana tidak menjadi tanggungjawab </w:t>
      </w:r>
      <w:r w:rsidR="00D77799">
        <w:rPr>
          <w:rFonts w:ascii="Arial" w:hAnsi="Arial" w:cs="Arial"/>
          <w:sz w:val="22"/>
          <w:szCs w:val="22"/>
        </w:rPr>
        <w:t>Pengendali</w:t>
      </w:r>
      <w:r w:rsidRPr="001A167A">
        <w:rPr>
          <w:rFonts w:ascii="Arial" w:hAnsi="Arial" w:cs="Arial"/>
          <w:sz w:val="22"/>
          <w:szCs w:val="22"/>
        </w:rPr>
        <w:t xml:space="preserve"> atau sebarang kerosakan besar ke atas Premis tersebut</w:t>
      </w:r>
      <w:r w:rsidR="00F477C0" w:rsidRPr="001A167A">
        <w:rPr>
          <w:rFonts w:ascii="Arial" w:hAnsi="Arial" w:cs="Arial"/>
          <w:sz w:val="22"/>
          <w:szCs w:val="22"/>
        </w:rPr>
        <w:t xml:space="preserve"> yang bukan berpunca daripada </w:t>
      </w:r>
      <w:r w:rsidR="00D77799">
        <w:rPr>
          <w:rFonts w:ascii="Arial" w:hAnsi="Arial" w:cs="Arial"/>
          <w:sz w:val="22"/>
          <w:szCs w:val="22"/>
        </w:rPr>
        <w:t>Pengendali</w:t>
      </w:r>
      <w:r w:rsidR="00C1596C">
        <w:rPr>
          <w:rFonts w:ascii="Arial" w:hAnsi="Arial" w:cs="Arial"/>
          <w:sz w:val="22"/>
          <w:szCs w:val="22"/>
        </w:rPr>
        <w:t xml:space="preserve"> di sepanjang tempoh </w:t>
      </w:r>
      <w:r w:rsidR="00F06A80">
        <w:rPr>
          <w:rFonts w:ascii="Arial" w:hAnsi="Arial" w:cs="Arial"/>
          <w:sz w:val="22"/>
          <w:szCs w:val="22"/>
        </w:rPr>
        <w:t>Perjanjian</w:t>
      </w:r>
      <w:r w:rsidR="00C1596C">
        <w:rPr>
          <w:rFonts w:ascii="Arial" w:hAnsi="Arial" w:cs="Arial"/>
          <w:sz w:val="22"/>
          <w:szCs w:val="22"/>
        </w:rPr>
        <w:t>.</w:t>
      </w:r>
      <w:r w:rsidRPr="001A167A">
        <w:rPr>
          <w:rFonts w:ascii="Arial" w:hAnsi="Arial" w:cs="Arial"/>
          <w:sz w:val="22"/>
          <w:szCs w:val="22"/>
        </w:rPr>
        <w:t xml:space="preserve"> </w:t>
      </w:r>
    </w:p>
    <w:p w14:paraId="620D22EA" w14:textId="77777777" w:rsidR="006F076B" w:rsidRPr="001A167A" w:rsidRDefault="006F076B" w:rsidP="001A167A">
      <w:pPr>
        <w:spacing w:line="276" w:lineRule="auto"/>
        <w:rPr>
          <w:rFonts w:ascii="Arial" w:hAnsi="Arial" w:cs="Arial"/>
          <w:sz w:val="22"/>
          <w:szCs w:val="22"/>
        </w:rPr>
      </w:pPr>
    </w:p>
    <w:p w14:paraId="2D015CC0" w14:textId="77777777" w:rsidR="008F5D40" w:rsidRPr="001A167A" w:rsidRDefault="006F076B" w:rsidP="001A167A">
      <w:pPr>
        <w:spacing w:line="276" w:lineRule="auto"/>
        <w:ind w:left="480" w:hanging="480"/>
        <w:jc w:val="both"/>
        <w:rPr>
          <w:rFonts w:ascii="Arial" w:hAnsi="Arial" w:cs="Arial"/>
          <w:b/>
          <w:bCs/>
          <w:sz w:val="22"/>
          <w:szCs w:val="22"/>
        </w:rPr>
      </w:pPr>
      <w:r w:rsidRPr="001A167A">
        <w:rPr>
          <w:rFonts w:ascii="Arial" w:hAnsi="Arial" w:cs="Arial"/>
          <w:b/>
          <w:bCs/>
          <w:sz w:val="22"/>
          <w:szCs w:val="22"/>
        </w:rPr>
        <w:t xml:space="preserve">3.  </w:t>
      </w:r>
      <w:r w:rsidR="0011342A" w:rsidRPr="001A167A">
        <w:rPr>
          <w:rFonts w:ascii="Arial" w:hAnsi="Arial" w:cs="Arial"/>
          <w:b/>
          <w:bCs/>
          <w:sz w:val="22"/>
          <w:szCs w:val="22"/>
        </w:rPr>
        <w:t xml:space="preserve"> </w:t>
      </w:r>
      <w:r w:rsidR="008F5D40" w:rsidRPr="001A167A">
        <w:rPr>
          <w:rFonts w:ascii="Arial" w:hAnsi="Arial" w:cs="Arial"/>
          <w:b/>
          <w:bCs/>
          <w:sz w:val="22"/>
          <w:szCs w:val="22"/>
        </w:rPr>
        <w:tab/>
        <w:t>PERSETUJUAN LANJUTAN ANTARA KEDUA-DUA PIHAK</w:t>
      </w:r>
    </w:p>
    <w:p w14:paraId="28500140" w14:textId="77777777" w:rsidR="008F5D40" w:rsidRPr="001A167A" w:rsidRDefault="008F5D40" w:rsidP="001A167A">
      <w:pPr>
        <w:spacing w:line="276" w:lineRule="auto"/>
        <w:ind w:left="480" w:hanging="480"/>
        <w:jc w:val="both"/>
        <w:rPr>
          <w:rFonts w:ascii="Arial" w:hAnsi="Arial" w:cs="Arial"/>
          <w:b/>
          <w:bCs/>
          <w:sz w:val="22"/>
          <w:szCs w:val="22"/>
        </w:rPr>
      </w:pPr>
    </w:p>
    <w:p w14:paraId="204CC360" w14:textId="35EB5C50" w:rsidR="006F076B" w:rsidRPr="001A167A" w:rsidRDefault="008F5D40" w:rsidP="001A167A">
      <w:pPr>
        <w:spacing w:line="276" w:lineRule="auto"/>
        <w:ind w:left="480"/>
        <w:jc w:val="both"/>
        <w:rPr>
          <w:rFonts w:ascii="Arial" w:hAnsi="Arial" w:cs="Arial"/>
          <w:sz w:val="22"/>
          <w:szCs w:val="22"/>
        </w:rPr>
      </w:pPr>
      <w:r w:rsidRPr="001A167A">
        <w:rPr>
          <w:rFonts w:ascii="Arial" w:hAnsi="Arial" w:cs="Arial"/>
          <w:bCs/>
          <w:sz w:val="22"/>
          <w:szCs w:val="22"/>
        </w:rPr>
        <w:t xml:space="preserve">UPM dan </w:t>
      </w:r>
      <w:r w:rsidR="00D77799">
        <w:rPr>
          <w:rFonts w:ascii="Arial" w:hAnsi="Arial" w:cs="Arial"/>
          <w:bCs/>
          <w:sz w:val="22"/>
          <w:szCs w:val="22"/>
        </w:rPr>
        <w:t>Pengendali</w:t>
      </w:r>
      <w:r w:rsidRPr="001A167A">
        <w:rPr>
          <w:rFonts w:ascii="Arial" w:hAnsi="Arial" w:cs="Arial"/>
          <w:bCs/>
          <w:sz w:val="22"/>
          <w:szCs w:val="22"/>
        </w:rPr>
        <w:t xml:space="preserve"> selanjutnya bersetuju</w:t>
      </w:r>
      <w:r w:rsidRPr="001A167A">
        <w:rPr>
          <w:rFonts w:ascii="Arial" w:hAnsi="Arial" w:cs="Arial"/>
          <w:b/>
          <w:bCs/>
          <w:sz w:val="22"/>
          <w:szCs w:val="22"/>
        </w:rPr>
        <w:t xml:space="preserve"> </w:t>
      </w:r>
      <w:r w:rsidR="006F076B" w:rsidRPr="001A167A">
        <w:rPr>
          <w:rFonts w:ascii="Arial" w:hAnsi="Arial" w:cs="Arial"/>
          <w:sz w:val="22"/>
          <w:szCs w:val="22"/>
        </w:rPr>
        <w:t xml:space="preserve">sebagai </w:t>
      </w:r>
      <w:r w:rsidR="00A07161" w:rsidRPr="001A167A">
        <w:rPr>
          <w:rFonts w:ascii="Arial" w:hAnsi="Arial" w:cs="Arial"/>
          <w:sz w:val="22"/>
          <w:szCs w:val="22"/>
        </w:rPr>
        <w:t>berikut:</w:t>
      </w:r>
      <w:r w:rsidR="007075DF" w:rsidRPr="001A167A">
        <w:rPr>
          <w:rFonts w:ascii="Arial" w:hAnsi="Arial" w:cs="Arial"/>
          <w:sz w:val="22"/>
          <w:szCs w:val="22"/>
        </w:rPr>
        <w:t>-</w:t>
      </w:r>
    </w:p>
    <w:p w14:paraId="3BF00C85" w14:textId="77777777" w:rsidR="006F076B" w:rsidRPr="001A167A" w:rsidRDefault="006F076B" w:rsidP="001A167A">
      <w:pPr>
        <w:pStyle w:val="BodyTextIndent"/>
        <w:spacing w:line="276" w:lineRule="auto"/>
        <w:ind w:left="0" w:firstLine="0"/>
        <w:jc w:val="both"/>
        <w:rPr>
          <w:rFonts w:ascii="Arial" w:hAnsi="Arial" w:cs="Arial"/>
        </w:rPr>
      </w:pPr>
    </w:p>
    <w:p w14:paraId="3D8D523C" w14:textId="77777777" w:rsidR="00C1596C" w:rsidRDefault="006F076B" w:rsidP="002914D2">
      <w:pPr>
        <w:pStyle w:val="BodyTextIndent"/>
        <w:numPr>
          <w:ilvl w:val="1"/>
          <w:numId w:val="13"/>
        </w:numPr>
        <w:spacing w:line="276" w:lineRule="auto"/>
        <w:ind w:left="1080" w:hanging="630"/>
        <w:jc w:val="both"/>
        <w:rPr>
          <w:rFonts w:ascii="Arial" w:hAnsi="Arial" w:cs="Arial"/>
        </w:rPr>
      </w:pPr>
      <w:r w:rsidRPr="001A167A">
        <w:rPr>
          <w:rFonts w:ascii="Arial" w:hAnsi="Arial" w:cs="Arial"/>
        </w:rPr>
        <w:t>UPM tidak akan bertanggungjawab</w:t>
      </w:r>
      <w:r w:rsidR="00C1596C">
        <w:rPr>
          <w:rFonts w:ascii="Arial" w:hAnsi="Arial" w:cs="Arial"/>
        </w:rPr>
        <w:t>:</w:t>
      </w:r>
    </w:p>
    <w:p w14:paraId="0522170D" w14:textId="77777777" w:rsidR="00C1596C" w:rsidRDefault="00C1596C" w:rsidP="00C1596C">
      <w:pPr>
        <w:pStyle w:val="BodyTextIndent"/>
        <w:spacing w:line="276" w:lineRule="auto"/>
        <w:ind w:firstLine="0"/>
        <w:jc w:val="both"/>
        <w:rPr>
          <w:rFonts w:ascii="Arial" w:hAnsi="Arial" w:cs="Arial"/>
        </w:rPr>
      </w:pPr>
    </w:p>
    <w:p w14:paraId="031D3192" w14:textId="0C762CF9" w:rsidR="006F076B" w:rsidRDefault="006F076B" w:rsidP="00D77799">
      <w:pPr>
        <w:pStyle w:val="BodyTextIndent"/>
        <w:numPr>
          <w:ilvl w:val="0"/>
          <w:numId w:val="14"/>
        </w:numPr>
        <w:spacing w:line="276" w:lineRule="auto"/>
        <w:ind w:left="1890" w:hanging="810"/>
        <w:jc w:val="both"/>
        <w:rPr>
          <w:rFonts w:ascii="Arial" w:hAnsi="Arial" w:cs="Arial"/>
        </w:rPr>
      </w:pPr>
      <w:r w:rsidRPr="001A167A">
        <w:rPr>
          <w:rFonts w:ascii="Arial" w:hAnsi="Arial" w:cs="Arial"/>
        </w:rPr>
        <w:t xml:space="preserve">di atas segala kerosakan, kehilangan nyawa dan/atau harta benda atau kecederaan yang menimpa ke atas </w:t>
      </w:r>
      <w:r w:rsidR="00D77799">
        <w:rPr>
          <w:rFonts w:ascii="Arial" w:hAnsi="Arial" w:cs="Arial"/>
        </w:rPr>
        <w:t>Pengendali</w:t>
      </w:r>
      <w:r w:rsidRPr="001A167A">
        <w:rPr>
          <w:rFonts w:ascii="Arial" w:hAnsi="Arial" w:cs="Arial"/>
        </w:rPr>
        <w:t xml:space="preserve">, wakilnya, para pekerja </w:t>
      </w:r>
      <w:r w:rsidR="00C1596C">
        <w:rPr>
          <w:rFonts w:ascii="Arial" w:hAnsi="Arial" w:cs="Arial"/>
        </w:rPr>
        <w:t>atau</w:t>
      </w:r>
      <w:r w:rsidRPr="001A167A">
        <w:rPr>
          <w:rFonts w:ascii="Arial" w:hAnsi="Arial" w:cs="Arial"/>
        </w:rPr>
        <w:t xml:space="preserve"> kakitangannya atau pelawat </w:t>
      </w:r>
      <w:r w:rsidR="00C1596C">
        <w:rPr>
          <w:rFonts w:ascii="Arial" w:hAnsi="Arial" w:cs="Arial"/>
        </w:rPr>
        <w:t xml:space="preserve">yang menggunakan Mesin Layan Diri </w:t>
      </w:r>
      <w:r w:rsidRPr="001A167A">
        <w:rPr>
          <w:rFonts w:ascii="Arial" w:hAnsi="Arial" w:cs="Arial"/>
        </w:rPr>
        <w:t xml:space="preserve">di Premis </w:t>
      </w:r>
      <w:r w:rsidR="00C1596C">
        <w:rPr>
          <w:rFonts w:ascii="Arial" w:hAnsi="Arial" w:cs="Arial"/>
        </w:rPr>
        <w:t>tersebut</w:t>
      </w:r>
      <w:r w:rsidRPr="001A167A">
        <w:rPr>
          <w:rFonts w:ascii="Arial" w:hAnsi="Arial" w:cs="Arial"/>
        </w:rPr>
        <w:t xml:space="preserve">. </w:t>
      </w:r>
      <w:r w:rsidR="00C1596C">
        <w:rPr>
          <w:rFonts w:ascii="Arial" w:hAnsi="Arial" w:cs="Arial"/>
        </w:rPr>
        <w:t xml:space="preserve">Apa-apa kerugian yang terpaksa ditanggung oleh UPM hendaklah diganti rugi oleh </w:t>
      </w:r>
      <w:r w:rsidR="00D77799">
        <w:rPr>
          <w:rFonts w:ascii="Arial" w:hAnsi="Arial" w:cs="Arial"/>
        </w:rPr>
        <w:t>Pengendali</w:t>
      </w:r>
      <w:r w:rsidR="00C1596C">
        <w:rPr>
          <w:rFonts w:ascii="Arial" w:hAnsi="Arial" w:cs="Arial"/>
        </w:rPr>
        <w:t>; dan</w:t>
      </w:r>
    </w:p>
    <w:p w14:paraId="347CAE02" w14:textId="77777777" w:rsidR="00C1596C" w:rsidRDefault="00C1596C" w:rsidP="00C1596C">
      <w:pPr>
        <w:pStyle w:val="BodyTextIndent"/>
        <w:spacing w:line="276" w:lineRule="auto"/>
        <w:ind w:left="1440" w:firstLine="0"/>
        <w:jc w:val="both"/>
        <w:rPr>
          <w:rFonts w:ascii="Arial" w:hAnsi="Arial" w:cs="Arial"/>
        </w:rPr>
      </w:pPr>
    </w:p>
    <w:p w14:paraId="2204699F" w14:textId="019E9EAE" w:rsidR="00C1596C" w:rsidRPr="001A167A" w:rsidRDefault="00C1596C" w:rsidP="00C1596C">
      <w:pPr>
        <w:pStyle w:val="BodyTextIndent"/>
        <w:numPr>
          <w:ilvl w:val="0"/>
          <w:numId w:val="14"/>
        </w:numPr>
        <w:spacing w:line="276" w:lineRule="auto"/>
        <w:ind w:left="2250" w:hanging="810"/>
        <w:jc w:val="both"/>
        <w:rPr>
          <w:rFonts w:ascii="Arial" w:hAnsi="Arial" w:cs="Arial"/>
        </w:rPr>
      </w:pPr>
      <w:r>
        <w:rPr>
          <w:rFonts w:ascii="Arial" w:hAnsi="Arial" w:cs="Arial"/>
        </w:rPr>
        <w:t xml:space="preserve">atas keselamatan atau kerosakan Mesin Layan Diri atau apa-apa peralatan lain yang diletakkan di Premis tersebut. </w:t>
      </w:r>
    </w:p>
    <w:p w14:paraId="72AD35AF" w14:textId="77777777" w:rsidR="00C1596C" w:rsidRPr="001A167A" w:rsidRDefault="00C1596C" w:rsidP="001A167A">
      <w:pPr>
        <w:pStyle w:val="BodyTextIndent"/>
        <w:spacing w:line="276" w:lineRule="auto"/>
        <w:ind w:left="0" w:firstLine="0"/>
        <w:jc w:val="both"/>
        <w:rPr>
          <w:rFonts w:ascii="Arial" w:hAnsi="Arial" w:cs="Arial"/>
        </w:rPr>
      </w:pPr>
    </w:p>
    <w:p w14:paraId="287B82B6" w14:textId="7090C66A" w:rsidR="004762B8" w:rsidRPr="001A167A" w:rsidRDefault="006F076B" w:rsidP="00C1596C">
      <w:pPr>
        <w:pStyle w:val="BodyTextIndent"/>
        <w:numPr>
          <w:ilvl w:val="1"/>
          <w:numId w:val="13"/>
        </w:numPr>
        <w:spacing w:line="276" w:lineRule="auto"/>
        <w:ind w:left="1440" w:hanging="630"/>
        <w:jc w:val="both"/>
        <w:rPr>
          <w:rFonts w:ascii="Arial" w:hAnsi="Arial" w:cs="Arial"/>
        </w:rPr>
      </w:pPr>
      <w:r w:rsidRPr="001A167A">
        <w:rPr>
          <w:rFonts w:ascii="Arial" w:hAnsi="Arial" w:cs="Arial"/>
        </w:rPr>
        <w:t>Sekiranya</w:t>
      </w:r>
      <w:r w:rsidR="004762B8" w:rsidRPr="001A167A">
        <w:rPr>
          <w:rFonts w:ascii="Arial" w:hAnsi="Arial" w:cs="Arial"/>
        </w:rPr>
        <w:t>:</w:t>
      </w:r>
    </w:p>
    <w:p w14:paraId="25525BAE" w14:textId="77777777" w:rsidR="004762B8" w:rsidRPr="001A167A" w:rsidRDefault="004762B8" w:rsidP="001A167A">
      <w:pPr>
        <w:pStyle w:val="BodyTextIndent"/>
        <w:spacing w:line="276" w:lineRule="auto"/>
        <w:ind w:left="0" w:firstLine="0"/>
        <w:jc w:val="both"/>
        <w:rPr>
          <w:rFonts w:ascii="Arial" w:hAnsi="Arial" w:cs="Arial"/>
        </w:rPr>
      </w:pPr>
    </w:p>
    <w:p w14:paraId="6393FAB3" w14:textId="3B75D17C" w:rsidR="004762B8" w:rsidRPr="001A167A" w:rsidRDefault="00C1596C" w:rsidP="00C1596C">
      <w:pPr>
        <w:pStyle w:val="BodyTextIndent"/>
        <w:numPr>
          <w:ilvl w:val="0"/>
          <w:numId w:val="7"/>
        </w:numPr>
        <w:spacing w:line="276" w:lineRule="auto"/>
        <w:ind w:left="2160" w:hanging="720"/>
        <w:jc w:val="both"/>
        <w:rPr>
          <w:rFonts w:ascii="Arial" w:hAnsi="Arial" w:cs="Arial"/>
        </w:rPr>
      </w:pPr>
      <w:r>
        <w:rPr>
          <w:rFonts w:ascii="Arial" w:hAnsi="Arial" w:cs="Arial"/>
        </w:rPr>
        <w:t>caj</w:t>
      </w:r>
      <w:r w:rsidR="006F076B" w:rsidRPr="001A167A">
        <w:rPr>
          <w:rFonts w:ascii="Arial" w:hAnsi="Arial" w:cs="Arial"/>
        </w:rPr>
        <w:t xml:space="preserve"> yang ditetapkan atau sebahagian daripadanya tidak dibayar dalam tempoh </w:t>
      </w:r>
      <w:r w:rsidR="006F076B" w:rsidRPr="00C1596C">
        <w:rPr>
          <w:rFonts w:ascii="Arial" w:hAnsi="Arial" w:cs="Arial"/>
          <w:b/>
        </w:rPr>
        <w:t>EMPAT BELAS (14) HARI</w:t>
      </w:r>
      <w:r w:rsidR="006F076B" w:rsidRPr="001A167A">
        <w:rPr>
          <w:rFonts w:ascii="Arial" w:hAnsi="Arial" w:cs="Arial"/>
        </w:rPr>
        <w:t xml:space="preserve"> dari tarikh yang ditetapkan (sama</w:t>
      </w:r>
      <w:r w:rsidR="004762B8" w:rsidRPr="001A167A">
        <w:rPr>
          <w:rFonts w:ascii="Arial" w:hAnsi="Arial" w:cs="Arial"/>
        </w:rPr>
        <w:t xml:space="preserve"> a</w:t>
      </w:r>
      <w:r w:rsidR="006F076B" w:rsidRPr="001A167A">
        <w:rPr>
          <w:rFonts w:ascii="Arial" w:hAnsi="Arial" w:cs="Arial"/>
        </w:rPr>
        <w:t xml:space="preserve">da </w:t>
      </w:r>
      <w:r>
        <w:rPr>
          <w:rFonts w:ascii="Arial" w:hAnsi="Arial" w:cs="Arial"/>
        </w:rPr>
        <w:t>invois mengenainya dikeluarkan atau tidak oleh UPM</w:t>
      </w:r>
      <w:r w:rsidR="006F076B" w:rsidRPr="001A167A">
        <w:rPr>
          <w:rFonts w:ascii="Arial" w:hAnsi="Arial" w:cs="Arial"/>
        </w:rPr>
        <w:t>)</w:t>
      </w:r>
      <w:r w:rsidR="004762B8" w:rsidRPr="001A167A">
        <w:rPr>
          <w:rFonts w:ascii="Arial" w:hAnsi="Arial" w:cs="Arial"/>
        </w:rPr>
        <w:t>;</w:t>
      </w:r>
      <w:r w:rsidR="006F076B" w:rsidRPr="001A167A">
        <w:rPr>
          <w:rFonts w:ascii="Arial" w:hAnsi="Arial" w:cs="Arial"/>
        </w:rPr>
        <w:t xml:space="preserve"> atau </w:t>
      </w:r>
    </w:p>
    <w:p w14:paraId="3F0592B9" w14:textId="77777777" w:rsidR="004762B8" w:rsidRPr="001A167A" w:rsidRDefault="004762B8" w:rsidP="00C1596C">
      <w:pPr>
        <w:pStyle w:val="BodyTextIndent"/>
        <w:spacing w:line="276" w:lineRule="auto"/>
        <w:ind w:left="2160" w:hanging="720"/>
        <w:jc w:val="both"/>
        <w:rPr>
          <w:rFonts w:ascii="Arial" w:hAnsi="Arial" w:cs="Arial"/>
        </w:rPr>
      </w:pPr>
    </w:p>
    <w:p w14:paraId="53DA9A0C" w14:textId="43B369C4" w:rsidR="004762B8" w:rsidRPr="001A167A" w:rsidRDefault="00D77799" w:rsidP="00C1596C">
      <w:pPr>
        <w:pStyle w:val="BodyTextIndent"/>
        <w:numPr>
          <w:ilvl w:val="0"/>
          <w:numId w:val="7"/>
        </w:numPr>
        <w:spacing w:line="276" w:lineRule="auto"/>
        <w:ind w:left="2160" w:hanging="720"/>
        <w:jc w:val="both"/>
        <w:rPr>
          <w:rFonts w:ascii="Arial" w:hAnsi="Arial" w:cs="Arial"/>
        </w:rPr>
      </w:pPr>
      <w:r>
        <w:rPr>
          <w:rFonts w:ascii="Arial" w:hAnsi="Arial" w:cs="Arial"/>
        </w:rPr>
        <w:t>Pengendali</w:t>
      </w:r>
      <w:r w:rsidR="006F076B" w:rsidRPr="001A167A">
        <w:rPr>
          <w:rFonts w:ascii="Arial" w:hAnsi="Arial" w:cs="Arial"/>
        </w:rPr>
        <w:t xml:space="preserve"> tidak melaksanakan atau mematuhi mana-mana syarat yang </w:t>
      </w:r>
      <w:r w:rsidR="004762B8" w:rsidRPr="001A167A">
        <w:rPr>
          <w:rFonts w:ascii="Arial" w:hAnsi="Arial" w:cs="Arial"/>
        </w:rPr>
        <w:t>terkandung dalam Perjanjian ini;</w:t>
      </w:r>
      <w:r w:rsidR="006F076B" w:rsidRPr="001A167A">
        <w:rPr>
          <w:rFonts w:ascii="Arial" w:hAnsi="Arial" w:cs="Arial"/>
        </w:rPr>
        <w:t xml:space="preserve"> atau </w:t>
      </w:r>
    </w:p>
    <w:p w14:paraId="0454AC35" w14:textId="77777777" w:rsidR="004762B8" w:rsidRPr="001A167A" w:rsidRDefault="004762B8" w:rsidP="00C1596C">
      <w:pPr>
        <w:pStyle w:val="BodyTextIndent"/>
        <w:spacing w:line="276" w:lineRule="auto"/>
        <w:ind w:left="2160" w:hanging="720"/>
        <w:jc w:val="both"/>
        <w:rPr>
          <w:rFonts w:ascii="Arial" w:hAnsi="Arial" w:cs="Arial"/>
        </w:rPr>
      </w:pPr>
    </w:p>
    <w:p w14:paraId="3F5F2BAB" w14:textId="2E8E9C94" w:rsidR="004762B8" w:rsidRPr="001A167A" w:rsidRDefault="00D77799" w:rsidP="00C1596C">
      <w:pPr>
        <w:pStyle w:val="BodyTextIndent"/>
        <w:numPr>
          <w:ilvl w:val="0"/>
          <w:numId w:val="7"/>
        </w:numPr>
        <w:spacing w:line="276" w:lineRule="auto"/>
        <w:ind w:left="2160" w:hanging="720"/>
        <w:jc w:val="both"/>
        <w:rPr>
          <w:rFonts w:ascii="Arial" w:hAnsi="Arial" w:cs="Arial"/>
        </w:rPr>
      </w:pPr>
      <w:r>
        <w:rPr>
          <w:rFonts w:ascii="Arial" w:hAnsi="Arial" w:cs="Arial"/>
        </w:rPr>
        <w:t>Pengendali</w:t>
      </w:r>
      <w:r w:rsidR="006F076B" w:rsidRPr="001A167A">
        <w:rPr>
          <w:rFonts w:ascii="Arial" w:hAnsi="Arial" w:cs="Arial"/>
        </w:rPr>
        <w:t xml:space="preserve"> diisytiharkan sebagai muftis, atau te</w:t>
      </w:r>
      <w:r w:rsidR="00C1596C">
        <w:rPr>
          <w:rFonts w:ascii="Arial" w:hAnsi="Arial" w:cs="Arial"/>
        </w:rPr>
        <w:t>lah membubar atau dibubarkan pern</w:t>
      </w:r>
      <w:r w:rsidR="006F076B" w:rsidRPr="001A167A">
        <w:rPr>
          <w:rFonts w:ascii="Arial" w:hAnsi="Arial" w:cs="Arial"/>
        </w:rPr>
        <w:t>iagaannya</w:t>
      </w:r>
      <w:r w:rsidR="004762B8" w:rsidRPr="001A167A">
        <w:rPr>
          <w:rFonts w:ascii="Arial" w:hAnsi="Arial" w:cs="Arial"/>
        </w:rPr>
        <w:t>;</w:t>
      </w:r>
      <w:r w:rsidR="006F076B" w:rsidRPr="001A167A">
        <w:rPr>
          <w:rFonts w:ascii="Arial" w:hAnsi="Arial" w:cs="Arial"/>
        </w:rPr>
        <w:t xml:space="preserve"> atau </w:t>
      </w:r>
    </w:p>
    <w:p w14:paraId="411B24B9" w14:textId="77777777" w:rsidR="004762B8" w:rsidRPr="001A167A" w:rsidRDefault="004762B8" w:rsidP="00C1596C">
      <w:pPr>
        <w:pStyle w:val="BodyTextIndent"/>
        <w:spacing w:line="276" w:lineRule="auto"/>
        <w:ind w:left="2160" w:hanging="720"/>
        <w:jc w:val="both"/>
        <w:rPr>
          <w:rFonts w:ascii="Arial" w:hAnsi="Arial" w:cs="Arial"/>
        </w:rPr>
      </w:pPr>
    </w:p>
    <w:p w14:paraId="495CB2BC" w14:textId="631AC95A" w:rsidR="004762B8" w:rsidRPr="001A167A" w:rsidRDefault="00D77799" w:rsidP="00C1596C">
      <w:pPr>
        <w:pStyle w:val="BodyTextIndent"/>
        <w:numPr>
          <w:ilvl w:val="0"/>
          <w:numId w:val="7"/>
        </w:numPr>
        <w:spacing w:line="276" w:lineRule="auto"/>
        <w:ind w:left="2160" w:hanging="720"/>
        <w:jc w:val="both"/>
        <w:rPr>
          <w:rFonts w:ascii="Arial" w:hAnsi="Arial" w:cs="Arial"/>
        </w:rPr>
      </w:pPr>
      <w:r>
        <w:rPr>
          <w:rFonts w:ascii="Arial" w:hAnsi="Arial" w:cs="Arial"/>
        </w:rPr>
        <w:t>Pengendali</w:t>
      </w:r>
      <w:r w:rsidR="006F076B" w:rsidRPr="001A167A">
        <w:rPr>
          <w:rFonts w:ascii="Arial" w:hAnsi="Arial" w:cs="Arial"/>
        </w:rPr>
        <w:t xml:space="preserve"> sebuah Syarikat ditubuh di bawah Akta</w:t>
      </w:r>
      <w:r w:rsidR="007075DF" w:rsidRPr="001A167A">
        <w:rPr>
          <w:rFonts w:ascii="Arial" w:hAnsi="Arial" w:cs="Arial"/>
        </w:rPr>
        <w:t xml:space="preserve"> Syarikat 1965, dilikuidasikan atau </w:t>
      </w:r>
      <w:r w:rsidR="00C1596C">
        <w:rPr>
          <w:rFonts w:ascii="Arial" w:hAnsi="Arial" w:cs="Arial"/>
        </w:rPr>
        <w:t>digulungkan</w:t>
      </w:r>
      <w:r w:rsidR="007075DF" w:rsidRPr="001A167A">
        <w:rPr>
          <w:rFonts w:ascii="Arial" w:hAnsi="Arial" w:cs="Arial"/>
        </w:rPr>
        <w:t>;</w:t>
      </w:r>
    </w:p>
    <w:p w14:paraId="0441B4DC" w14:textId="77777777" w:rsidR="004762B8" w:rsidRPr="001A167A" w:rsidRDefault="004762B8" w:rsidP="001A167A">
      <w:pPr>
        <w:pStyle w:val="BodyTextIndent"/>
        <w:spacing w:line="276" w:lineRule="auto"/>
        <w:ind w:left="0" w:firstLine="0"/>
        <w:jc w:val="both"/>
        <w:rPr>
          <w:rFonts w:ascii="Arial" w:hAnsi="Arial" w:cs="Arial"/>
        </w:rPr>
      </w:pPr>
    </w:p>
    <w:p w14:paraId="67C4183D" w14:textId="6D2DA28C" w:rsidR="006F076B" w:rsidRPr="001A167A" w:rsidRDefault="00C1596C" w:rsidP="00C1596C">
      <w:pPr>
        <w:pStyle w:val="BodyTextIndent"/>
        <w:tabs>
          <w:tab w:val="left" w:pos="810"/>
        </w:tabs>
        <w:spacing w:line="276" w:lineRule="auto"/>
        <w:ind w:left="1440" w:hanging="360"/>
        <w:jc w:val="both"/>
        <w:rPr>
          <w:rFonts w:ascii="Arial" w:hAnsi="Arial" w:cs="Arial"/>
        </w:rPr>
      </w:pPr>
      <w:r>
        <w:rPr>
          <w:rFonts w:ascii="Arial" w:hAnsi="Arial" w:cs="Arial"/>
        </w:rPr>
        <w:tab/>
      </w:r>
      <w:r w:rsidR="006F076B" w:rsidRPr="001A167A">
        <w:rPr>
          <w:rFonts w:ascii="Arial" w:hAnsi="Arial" w:cs="Arial"/>
        </w:rPr>
        <w:t xml:space="preserve">maka dalam mana-mana perkara tersebut UPM adalah berhak pada bila-bila masa kemudiannya memasuki Premis tersebut atau sebahagian darinya dan dengan itu </w:t>
      </w:r>
      <w:r>
        <w:rPr>
          <w:rFonts w:ascii="Arial" w:hAnsi="Arial" w:cs="Arial"/>
        </w:rPr>
        <w:t>Perjanjian</w:t>
      </w:r>
      <w:r w:rsidR="006F076B" w:rsidRPr="001A167A">
        <w:rPr>
          <w:rFonts w:ascii="Arial" w:hAnsi="Arial" w:cs="Arial"/>
        </w:rPr>
        <w:t xml:space="preserve"> ini akan tamat dan Wang Cagaran yang telah dibayar menjadi kepunyaan UPM tanpa menjejaskan hak-hak UPM mengambil tindakan ke atas pelanggaran-pelanggaran syarat yang telah dilakukan oleh </w:t>
      </w:r>
      <w:r w:rsidR="00D77799">
        <w:rPr>
          <w:rFonts w:ascii="Arial" w:hAnsi="Arial" w:cs="Arial"/>
        </w:rPr>
        <w:t>Pengendali</w:t>
      </w:r>
      <w:r w:rsidR="006F076B" w:rsidRPr="001A167A">
        <w:rPr>
          <w:rFonts w:ascii="Arial" w:hAnsi="Arial" w:cs="Arial"/>
        </w:rPr>
        <w:t xml:space="preserve">. </w:t>
      </w:r>
    </w:p>
    <w:p w14:paraId="68E2BE77" w14:textId="77777777" w:rsidR="006F076B" w:rsidRPr="001A167A" w:rsidRDefault="006F076B" w:rsidP="001A167A">
      <w:pPr>
        <w:pStyle w:val="BodyTextIndent"/>
        <w:spacing w:line="276" w:lineRule="auto"/>
        <w:ind w:left="0" w:firstLine="0"/>
        <w:jc w:val="both"/>
        <w:rPr>
          <w:rFonts w:ascii="Arial" w:hAnsi="Arial" w:cs="Arial"/>
        </w:rPr>
      </w:pPr>
    </w:p>
    <w:p w14:paraId="07483086" w14:textId="464BD8D6" w:rsidR="006F076B" w:rsidRPr="00C1596C" w:rsidRDefault="006F076B" w:rsidP="00C1596C">
      <w:pPr>
        <w:pStyle w:val="BodyTextIndent"/>
        <w:numPr>
          <w:ilvl w:val="1"/>
          <w:numId w:val="13"/>
        </w:numPr>
        <w:spacing w:line="276" w:lineRule="auto"/>
        <w:ind w:left="1440" w:hanging="720"/>
        <w:jc w:val="both"/>
        <w:rPr>
          <w:rFonts w:ascii="Arial" w:hAnsi="Arial" w:cs="Arial"/>
        </w:rPr>
      </w:pPr>
      <w:r w:rsidRPr="00C1596C">
        <w:rPr>
          <w:rFonts w:ascii="Arial" w:hAnsi="Arial" w:cs="Arial"/>
        </w:rPr>
        <w:t>Sekiranya pada bila-bila masa dalam tempoh perjanjian ini Premis tersebut atau mana-mana bahagian darinya rosak atau musnah oleh api, banjir taufan, kilat, tanah runtuh, kekacauan/kekecohan awam (</w:t>
      </w:r>
      <w:r w:rsidRPr="00C1596C">
        <w:rPr>
          <w:rFonts w:ascii="Arial" w:hAnsi="Arial" w:cs="Arial"/>
          <w:i/>
        </w:rPr>
        <w:t>civil commotion</w:t>
      </w:r>
      <w:r w:rsidRPr="00C1596C">
        <w:rPr>
          <w:rFonts w:ascii="Arial" w:hAnsi="Arial" w:cs="Arial"/>
        </w:rPr>
        <w:t>) atau sebab-sebab lain yang tidak dapat dijangka sehingga menjadikan Premis tersebut atau mana-mana bahagiannya tidak layak atau tidak boleh diduduki dan/atau digunakan atau menjadikan Premis tersebut tidak boleh dimasuki</w:t>
      </w:r>
      <w:r w:rsidR="00C1596C">
        <w:rPr>
          <w:rFonts w:ascii="Arial" w:hAnsi="Arial" w:cs="Arial"/>
        </w:rPr>
        <w:t>,</w:t>
      </w:r>
      <w:r w:rsidRPr="00C1596C">
        <w:rPr>
          <w:rFonts w:ascii="Arial" w:hAnsi="Arial" w:cs="Arial"/>
        </w:rPr>
        <w:t xml:space="preserve"> </w:t>
      </w:r>
      <w:r w:rsidR="00C1596C">
        <w:rPr>
          <w:rFonts w:ascii="Arial" w:hAnsi="Arial" w:cs="Arial"/>
        </w:rPr>
        <w:t>Perjanjian</w:t>
      </w:r>
      <w:r w:rsidRPr="00C1596C">
        <w:rPr>
          <w:rFonts w:ascii="Arial" w:hAnsi="Arial" w:cs="Arial"/>
        </w:rPr>
        <w:t xml:space="preserve"> ini akan ditamatkan dari tarikh kemusnahan atau kerosakan tersebut dan sekiranya </w:t>
      </w:r>
      <w:r w:rsidR="00C1596C" w:rsidRPr="00C1596C">
        <w:rPr>
          <w:rFonts w:ascii="Arial" w:hAnsi="Arial" w:cs="Arial"/>
        </w:rPr>
        <w:t xml:space="preserve">Perjanjian ini </w:t>
      </w:r>
      <w:r w:rsidRPr="00C1596C">
        <w:rPr>
          <w:rFonts w:ascii="Arial" w:hAnsi="Arial" w:cs="Arial"/>
        </w:rPr>
        <w:t xml:space="preserve"> ditamatkan sebelum 15hb </w:t>
      </w:r>
      <w:r w:rsidR="00C1596C" w:rsidRPr="00C1596C">
        <w:rPr>
          <w:rFonts w:ascii="Arial" w:hAnsi="Arial" w:cs="Arial"/>
        </w:rPr>
        <w:t xml:space="preserve">pada sesuatu bulan, </w:t>
      </w:r>
      <w:r w:rsidRPr="00C1596C">
        <w:rPr>
          <w:rFonts w:ascii="Arial" w:hAnsi="Arial" w:cs="Arial"/>
        </w:rPr>
        <w:t xml:space="preserve">maka </w:t>
      </w:r>
      <w:r w:rsidR="00C1596C" w:rsidRPr="00C1596C">
        <w:rPr>
          <w:rFonts w:ascii="Arial" w:hAnsi="Arial" w:cs="Arial"/>
        </w:rPr>
        <w:t>caj bagi bulan itu akan dikurangkan</w:t>
      </w:r>
      <w:r w:rsidRPr="00C1596C">
        <w:rPr>
          <w:rFonts w:ascii="Arial" w:hAnsi="Arial" w:cs="Arial"/>
        </w:rPr>
        <w:t xml:space="preserve"> </w:t>
      </w:r>
      <w:r w:rsidR="00C1596C" w:rsidRPr="00C1596C">
        <w:rPr>
          <w:rFonts w:ascii="Arial" w:hAnsi="Arial" w:cs="Arial"/>
        </w:rPr>
        <w:t>kepada</w:t>
      </w:r>
      <w:r w:rsidRPr="00C1596C">
        <w:rPr>
          <w:rFonts w:ascii="Arial" w:hAnsi="Arial" w:cs="Arial"/>
        </w:rPr>
        <w:t xml:space="preserve"> </w:t>
      </w:r>
      <w:r w:rsidR="00C1596C" w:rsidRPr="00C1596C">
        <w:rPr>
          <w:rFonts w:ascii="Arial" w:hAnsi="Arial" w:cs="Arial"/>
        </w:rPr>
        <w:t xml:space="preserve">satu jumlah yang akan ditetapkan oleh UPM dan sekiranya caj bagi bulan itu telah dibayar kepada UPM, UPM akan mengembalikan baki caj terlebih bayar kepada </w:t>
      </w:r>
      <w:r w:rsidR="00D77799">
        <w:rPr>
          <w:rFonts w:ascii="Arial" w:hAnsi="Arial" w:cs="Arial"/>
        </w:rPr>
        <w:t>Pengendali</w:t>
      </w:r>
      <w:r w:rsidR="00C1596C" w:rsidRPr="00C1596C">
        <w:rPr>
          <w:rFonts w:ascii="Arial" w:hAnsi="Arial" w:cs="Arial"/>
        </w:rPr>
        <w:t>.</w:t>
      </w:r>
      <w:r w:rsidRPr="00C1596C">
        <w:rPr>
          <w:rFonts w:ascii="Arial" w:hAnsi="Arial" w:cs="Arial"/>
        </w:rPr>
        <w:t xml:space="preserve"> </w:t>
      </w:r>
    </w:p>
    <w:p w14:paraId="1792B8BE" w14:textId="77777777" w:rsidR="00C1596C" w:rsidRPr="00C1596C" w:rsidRDefault="00C1596C" w:rsidP="00C1596C">
      <w:pPr>
        <w:pStyle w:val="BodyTextIndent"/>
        <w:spacing w:line="276" w:lineRule="auto"/>
        <w:ind w:left="0" w:firstLine="0"/>
        <w:jc w:val="both"/>
        <w:rPr>
          <w:rFonts w:ascii="Arial" w:hAnsi="Arial" w:cs="Arial"/>
        </w:rPr>
      </w:pPr>
    </w:p>
    <w:p w14:paraId="1508DCC2" w14:textId="77777777" w:rsidR="002F1EAA" w:rsidRDefault="007075DF" w:rsidP="002F1EAA">
      <w:pPr>
        <w:pStyle w:val="BodyTextIndent"/>
        <w:numPr>
          <w:ilvl w:val="1"/>
          <w:numId w:val="13"/>
        </w:numPr>
        <w:spacing w:line="276" w:lineRule="auto"/>
        <w:ind w:left="1440" w:hanging="720"/>
        <w:jc w:val="both"/>
        <w:rPr>
          <w:rFonts w:ascii="Arial" w:hAnsi="Arial" w:cs="Arial"/>
        </w:rPr>
      </w:pPr>
      <w:r w:rsidRPr="001A167A">
        <w:rPr>
          <w:rFonts w:ascii="Arial" w:hAnsi="Arial" w:cs="Arial"/>
        </w:rPr>
        <w:t>D</w:t>
      </w:r>
      <w:r w:rsidR="006F076B" w:rsidRPr="001A167A">
        <w:rPr>
          <w:rFonts w:ascii="Arial" w:hAnsi="Arial" w:cs="Arial"/>
        </w:rPr>
        <w:t xml:space="preserve">alam keadaan-keadaan yang tidak tersebut di atas, </w:t>
      </w:r>
      <w:r w:rsidRPr="001A167A">
        <w:rPr>
          <w:rFonts w:ascii="Arial" w:hAnsi="Arial" w:cs="Arial"/>
        </w:rPr>
        <w:t xml:space="preserve">Perjanjian ini </w:t>
      </w:r>
      <w:r w:rsidR="006F076B" w:rsidRPr="001A167A">
        <w:rPr>
          <w:rFonts w:ascii="Arial" w:hAnsi="Arial" w:cs="Arial"/>
        </w:rPr>
        <w:t>boleh ditamatkan oleh mana-mana pihak dan pada bila-bila masa dengan cara memberi TIGA PULUH HARI (30</w:t>
      </w:r>
      <w:r w:rsidR="00A07161" w:rsidRPr="001A167A">
        <w:rPr>
          <w:rFonts w:ascii="Arial" w:hAnsi="Arial" w:cs="Arial"/>
        </w:rPr>
        <w:t>) notis</w:t>
      </w:r>
      <w:r w:rsidR="006F076B" w:rsidRPr="001A167A">
        <w:rPr>
          <w:rFonts w:ascii="Arial" w:hAnsi="Arial" w:cs="Arial"/>
        </w:rPr>
        <w:t xml:space="preserve"> bertulis kepada pihak yang lagi satu.  Penamatan yang demikian tidak memberi hak kepada pihak yang ditamatkan menuntut ganti rugi daripada pihak yang menamatkan.</w:t>
      </w:r>
    </w:p>
    <w:p w14:paraId="62DF4290" w14:textId="77777777" w:rsidR="002F1EAA" w:rsidRDefault="002F1EAA" w:rsidP="002F1EAA">
      <w:pPr>
        <w:pStyle w:val="BodyTextIndent"/>
        <w:spacing w:line="276" w:lineRule="auto"/>
        <w:ind w:left="0" w:firstLine="0"/>
        <w:jc w:val="both"/>
        <w:rPr>
          <w:rFonts w:ascii="Arial" w:hAnsi="Arial" w:cs="Arial"/>
        </w:rPr>
      </w:pPr>
    </w:p>
    <w:p w14:paraId="4B73F889" w14:textId="2888B889" w:rsidR="002F1EAA" w:rsidRPr="002F1EAA" w:rsidRDefault="002F1EAA" w:rsidP="002F1EAA">
      <w:pPr>
        <w:pStyle w:val="BodyTextIndent"/>
        <w:numPr>
          <w:ilvl w:val="1"/>
          <w:numId w:val="13"/>
        </w:numPr>
        <w:spacing w:line="276" w:lineRule="auto"/>
        <w:ind w:left="1080" w:hanging="720"/>
        <w:jc w:val="both"/>
        <w:rPr>
          <w:rFonts w:ascii="Arial" w:hAnsi="Arial" w:cs="Arial"/>
        </w:rPr>
      </w:pPr>
      <w:r w:rsidRPr="002F1EAA">
        <w:rPr>
          <w:rFonts w:ascii="Arial" w:hAnsi="Arial" w:cs="Arial"/>
        </w:rPr>
        <w:t>Jika kerajaan atau pihak yang berkuasa mengeluarkan notis pengambilan balik tanah atau mana-mana bahagian tanah</w:t>
      </w:r>
      <w:r>
        <w:rPr>
          <w:rFonts w:ascii="Arial" w:hAnsi="Arial" w:cs="Arial"/>
        </w:rPr>
        <w:t xml:space="preserve"> yang melibatkan Premis</w:t>
      </w:r>
      <w:r w:rsidRPr="002F1EAA">
        <w:rPr>
          <w:rFonts w:ascii="Arial" w:hAnsi="Arial" w:cs="Arial"/>
        </w:rPr>
        <w:t>, sepertimana termaktub di dalam Akta Pengambilan Tanah 1960, maka:-</w:t>
      </w:r>
    </w:p>
    <w:p w14:paraId="3B128CA4" w14:textId="77777777" w:rsidR="002F1EAA" w:rsidRPr="00935AB6" w:rsidRDefault="002F1EAA" w:rsidP="002F1EAA">
      <w:pPr>
        <w:ind w:left="720" w:hanging="720"/>
        <w:jc w:val="both"/>
        <w:rPr>
          <w:rFonts w:ascii="Arial" w:hAnsi="Arial" w:cs="Arial"/>
          <w:sz w:val="22"/>
          <w:szCs w:val="22"/>
        </w:rPr>
      </w:pPr>
    </w:p>
    <w:p w14:paraId="51AA467F" w14:textId="77777777" w:rsidR="002F1EAA" w:rsidRDefault="002F1EAA" w:rsidP="002F1EAA">
      <w:pPr>
        <w:numPr>
          <w:ilvl w:val="0"/>
          <w:numId w:val="15"/>
        </w:numPr>
        <w:ind w:left="1980" w:hanging="540"/>
        <w:jc w:val="both"/>
        <w:rPr>
          <w:rFonts w:ascii="Arial" w:hAnsi="Arial" w:cs="Arial"/>
          <w:sz w:val="22"/>
          <w:szCs w:val="22"/>
        </w:rPr>
      </w:pPr>
      <w:r w:rsidRPr="00935AB6">
        <w:rPr>
          <w:rFonts w:ascii="Arial" w:hAnsi="Arial" w:cs="Arial"/>
          <w:sz w:val="22"/>
          <w:szCs w:val="22"/>
        </w:rPr>
        <w:t xml:space="preserve">kedua-dua pihak bersetuju </w:t>
      </w:r>
      <w:r>
        <w:rPr>
          <w:rFonts w:ascii="Arial" w:hAnsi="Arial" w:cs="Arial"/>
          <w:sz w:val="22"/>
          <w:szCs w:val="22"/>
        </w:rPr>
        <w:t>Perjanjian ini berakhir serta merta pada tarikh pengambilan tanah yang diwartakan oleh kerajaan;</w:t>
      </w:r>
    </w:p>
    <w:p w14:paraId="0C5F4497" w14:textId="77777777" w:rsidR="002F1EAA" w:rsidRPr="00935AB6" w:rsidRDefault="002F1EAA" w:rsidP="002F1EAA">
      <w:pPr>
        <w:jc w:val="both"/>
        <w:rPr>
          <w:rFonts w:ascii="Arial" w:hAnsi="Arial" w:cs="Arial"/>
          <w:sz w:val="22"/>
          <w:szCs w:val="22"/>
        </w:rPr>
      </w:pPr>
    </w:p>
    <w:p w14:paraId="3DD70F26" w14:textId="7DEDB634" w:rsidR="002F1EAA" w:rsidRDefault="00D77799" w:rsidP="002F1EAA">
      <w:pPr>
        <w:numPr>
          <w:ilvl w:val="0"/>
          <w:numId w:val="15"/>
        </w:numPr>
        <w:ind w:left="1980" w:hanging="540"/>
        <w:jc w:val="both"/>
        <w:rPr>
          <w:rFonts w:ascii="Arial" w:hAnsi="Arial" w:cs="Arial"/>
          <w:sz w:val="22"/>
          <w:szCs w:val="22"/>
        </w:rPr>
      </w:pPr>
      <w:r>
        <w:rPr>
          <w:rFonts w:ascii="Arial" w:hAnsi="Arial" w:cs="Arial"/>
          <w:sz w:val="22"/>
          <w:szCs w:val="22"/>
        </w:rPr>
        <w:t>Pengendali</w:t>
      </w:r>
      <w:r w:rsidR="002F1EAA" w:rsidRPr="00935AB6">
        <w:rPr>
          <w:rFonts w:ascii="Arial" w:hAnsi="Arial" w:cs="Arial"/>
          <w:sz w:val="22"/>
          <w:szCs w:val="22"/>
        </w:rPr>
        <w:t xml:space="preserve"> bersetuju ia tidak akan mempunyai apa-apa hak untuk membuat apa-apa tuntutan terhadap UPM atas apa-apa alasan; dan</w:t>
      </w:r>
    </w:p>
    <w:p w14:paraId="7E6D0AC7" w14:textId="77777777" w:rsidR="002F1EAA" w:rsidRPr="00935AB6" w:rsidRDefault="002F1EAA" w:rsidP="002F1EAA">
      <w:pPr>
        <w:jc w:val="both"/>
        <w:rPr>
          <w:rFonts w:ascii="Arial" w:hAnsi="Arial" w:cs="Arial"/>
          <w:sz w:val="22"/>
          <w:szCs w:val="22"/>
        </w:rPr>
      </w:pPr>
    </w:p>
    <w:p w14:paraId="25A3F565" w14:textId="2DF08FDA" w:rsidR="007075DF" w:rsidRPr="002F1EAA" w:rsidRDefault="00D77799" w:rsidP="002F1EAA">
      <w:pPr>
        <w:numPr>
          <w:ilvl w:val="0"/>
          <w:numId w:val="15"/>
        </w:numPr>
        <w:ind w:left="1980" w:hanging="540"/>
        <w:jc w:val="both"/>
        <w:rPr>
          <w:rFonts w:ascii="Arial" w:hAnsi="Arial" w:cs="Arial"/>
          <w:sz w:val="22"/>
          <w:szCs w:val="22"/>
        </w:rPr>
      </w:pPr>
      <w:r>
        <w:rPr>
          <w:rFonts w:ascii="Arial" w:hAnsi="Arial" w:cs="Arial"/>
          <w:sz w:val="22"/>
          <w:szCs w:val="22"/>
        </w:rPr>
        <w:t>Pengendali</w:t>
      </w:r>
      <w:r w:rsidR="002F1EAA" w:rsidRPr="00935AB6">
        <w:rPr>
          <w:rFonts w:ascii="Arial" w:hAnsi="Arial" w:cs="Arial"/>
          <w:sz w:val="22"/>
          <w:szCs w:val="22"/>
        </w:rPr>
        <w:t xml:space="preserve"> hendaklah </w:t>
      </w:r>
      <w:r w:rsidR="002F1EAA">
        <w:rPr>
          <w:rFonts w:ascii="Arial" w:hAnsi="Arial" w:cs="Arial"/>
          <w:sz w:val="22"/>
          <w:szCs w:val="22"/>
        </w:rPr>
        <w:t xml:space="preserve">mengosongkan Premis tersebut daripada penghuni dan </w:t>
      </w:r>
      <w:r w:rsidR="002F1EAA" w:rsidRPr="00935AB6">
        <w:rPr>
          <w:rFonts w:ascii="Arial" w:hAnsi="Arial" w:cs="Arial"/>
          <w:sz w:val="22"/>
          <w:szCs w:val="22"/>
        </w:rPr>
        <w:t xml:space="preserve">menyerahkan </w:t>
      </w:r>
      <w:r w:rsidR="002F1EAA">
        <w:rPr>
          <w:rFonts w:ascii="Arial" w:hAnsi="Arial" w:cs="Arial"/>
          <w:sz w:val="22"/>
          <w:szCs w:val="22"/>
        </w:rPr>
        <w:t>Premis</w:t>
      </w:r>
      <w:r w:rsidR="002F1EAA" w:rsidRPr="00935AB6">
        <w:rPr>
          <w:rFonts w:ascii="Arial" w:hAnsi="Arial" w:cs="Arial"/>
          <w:sz w:val="22"/>
          <w:szCs w:val="22"/>
        </w:rPr>
        <w:t xml:space="preserve"> kepada UPM</w:t>
      </w:r>
      <w:r w:rsidR="002F1EAA">
        <w:rPr>
          <w:rFonts w:ascii="Arial" w:hAnsi="Arial" w:cs="Arial"/>
          <w:sz w:val="22"/>
          <w:szCs w:val="22"/>
        </w:rPr>
        <w:t xml:space="preserve"> untuk diserahkan kepada kerajaan</w:t>
      </w:r>
      <w:r w:rsidR="002F1EAA" w:rsidRPr="00935AB6">
        <w:rPr>
          <w:rFonts w:ascii="Arial" w:hAnsi="Arial" w:cs="Arial"/>
          <w:sz w:val="22"/>
          <w:szCs w:val="22"/>
        </w:rPr>
        <w:t>.</w:t>
      </w:r>
    </w:p>
    <w:p w14:paraId="0C9E6FB8" w14:textId="77777777" w:rsidR="006F076B" w:rsidRPr="001A167A" w:rsidRDefault="006F076B" w:rsidP="002F1EAA">
      <w:pPr>
        <w:pStyle w:val="BodyTextIndent"/>
        <w:spacing w:line="276" w:lineRule="auto"/>
        <w:ind w:left="0" w:firstLine="0"/>
        <w:jc w:val="both"/>
        <w:rPr>
          <w:rFonts w:ascii="Arial" w:hAnsi="Arial" w:cs="Arial"/>
        </w:rPr>
      </w:pPr>
    </w:p>
    <w:p w14:paraId="3530A9A8" w14:textId="58E4D235" w:rsidR="001E5BE7" w:rsidRPr="001A167A" w:rsidRDefault="006F076B" w:rsidP="002F1EAA">
      <w:pPr>
        <w:pStyle w:val="BodyTextIndent"/>
        <w:numPr>
          <w:ilvl w:val="1"/>
          <w:numId w:val="13"/>
        </w:numPr>
        <w:spacing w:line="276" w:lineRule="auto"/>
        <w:ind w:left="1080" w:hanging="720"/>
        <w:jc w:val="both"/>
        <w:rPr>
          <w:rFonts w:ascii="Arial" w:hAnsi="Arial" w:cs="Arial"/>
        </w:rPr>
      </w:pPr>
      <w:r w:rsidRPr="001A167A">
        <w:rPr>
          <w:rFonts w:ascii="Arial" w:hAnsi="Arial" w:cs="Arial"/>
        </w:rPr>
        <w:t>UPM boleh menurut budi</w:t>
      </w:r>
      <w:r w:rsidR="007075DF" w:rsidRPr="001A167A">
        <w:rPr>
          <w:rFonts w:ascii="Arial" w:hAnsi="Arial" w:cs="Arial"/>
        </w:rPr>
        <w:t xml:space="preserve"> </w:t>
      </w:r>
      <w:r w:rsidRPr="001A167A">
        <w:rPr>
          <w:rFonts w:ascii="Arial" w:hAnsi="Arial" w:cs="Arial"/>
        </w:rPr>
        <w:t xml:space="preserve">bicara mutlaknya dari semasa ke semasa atas permintaan </w:t>
      </w:r>
      <w:r w:rsidR="00D77799">
        <w:rPr>
          <w:rFonts w:ascii="Arial" w:hAnsi="Arial" w:cs="Arial"/>
        </w:rPr>
        <w:t>Pengendali</w:t>
      </w:r>
      <w:r w:rsidR="002F1EAA">
        <w:rPr>
          <w:rFonts w:ascii="Arial" w:hAnsi="Arial" w:cs="Arial"/>
        </w:rPr>
        <w:t xml:space="preserve"> menerima bayaran caj</w:t>
      </w:r>
      <w:r w:rsidRPr="001A167A">
        <w:rPr>
          <w:rFonts w:ascii="Arial" w:hAnsi="Arial" w:cs="Arial"/>
        </w:rPr>
        <w:t xml:space="preserve"> atas kadar yang ditambah atau dikur</w:t>
      </w:r>
      <w:r w:rsidR="002F1EAA">
        <w:rPr>
          <w:rFonts w:ascii="Arial" w:hAnsi="Arial" w:cs="Arial"/>
        </w:rPr>
        <w:t xml:space="preserve">angkan </w:t>
      </w:r>
      <w:r w:rsidRPr="001A167A">
        <w:rPr>
          <w:rFonts w:ascii="Arial" w:hAnsi="Arial" w:cs="Arial"/>
        </w:rPr>
        <w:t xml:space="preserve">sebagaimana dipersetujui atau bersetuju menggantung pembayaran atau melanjutkan tempoh pembayaran atau memberi apa-apa kelegaan yang dipersetujui DENGAN SYARAT BAHAWA tiada apa-apa yang terkandung dalam </w:t>
      </w:r>
      <w:r w:rsidR="00D9432C" w:rsidRPr="001A167A">
        <w:rPr>
          <w:rFonts w:ascii="Arial" w:hAnsi="Arial" w:cs="Arial"/>
        </w:rPr>
        <w:t>perenggan</w:t>
      </w:r>
      <w:r w:rsidRPr="001A167A">
        <w:rPr>
          <w:rFonts w:ascii="Arial" w:hAnsi="Arial" w:cs="Arial"/>
        </w:rPr>
        <w:t xml:space="preserve"> ini boleh diertikan sebagai memudaratkan hak UPM dalam menguatku</w:t>
      </w:r>
      <w:r w:rsidR="002F1EAA">
        <w:rPr>
          <w:rFonts w:ascii="Arial" w:hAnsi="Arial" w:cs="Arial"/>
        </w:rPr>
        <w:t>asakan semua atau mana-mana reme</w:t>
      </w:r>
      <w:r w:rsidRPr="001A167A">
        <w:rPr>
          <w:rFonts w:ascii="Arial" w:hAnsi="Arial" w:cs="Arial"/>
        </w:rPr>
        <w:t xml:space="preserve">di yang ada padanya kerana kemungkiran </w:t>
      </w:r>
      <w:r w:rsidR="00D77799">
        <w:rPr>
          <w:rFonts w:ascii="Arial" w:hAnsi="Arial" w:cs="Arial"/>
        </w:rPr>
        <w:t>Pengendali</w:t>
      </w:r>
      <w:r w:rsidRPr="001A167A">
        <w:rPr>
          <w:rFonts w:ascii="Arial" w:hAnsi="Arial" w:cs="Arial"/>
        </w:rPr>
        <w:t xml:space="preserve">. </w:t>
      </w:r>
    </w:p>
    <w:p w14:paraId="26E95445" w14:textId="77777777" w:rsidR="006F076B" w:rsidRPr="001A167A" w:rsidRDefault="006F076B" w:rsidP="002F1EAA">
      <w:pPr>
        <w:pStyle w:val="BodyTextIndent"/>
        <w:spacing w:line="276" w:lineRule="auto"/>
        <w:ind w:hanging="720"/>
        <w:jc w:val="both"/>
        <w:rPr>
          <w:rFonts w:ascii="Arial" w:hAnsi="Arial" w:cs="Arial"/>
        </w:rPr>
      </w:pPr>
    </w:p>
    <w:p w14:paraId="47A18717" w14:textId="723AA6DA" w:rsidR="002F1EAA" w:rsidRDefault="0007244A" w:rsidP="002F1EAA">
      <w:pPr>
        <w:pStyle w:val="BodyTextIndent"/>
        <w:numPr>
          <w:ilvl w:val="1"/>
          <w:numId w:val="13"/>
        </w:numPr>
        <w:spacing w:line="276" w:lineRule="auto"/>
        <w:ind w:left="1080" w:hanging="720"/>
        <w:jc w:val="both"/>
        <w:rPr>
          <w:rFonts w:ascii="Arial" w:hAnsi="Arial" w:cs="Arial"/>
        </w:rPr>
      </w:pPr>
      <w:r w:rsidRPr="001A167A">
        <w:rPr>
          <w:rFonts w:ascii="Arial" w:hAnsi="Arial" w:cs="Arial"/>
        </w:rPr>
        <w:t xml:space="preserve">Jika dalam tempoh Perjanjian ini, berlaku perubahan pada mana-mana kadar duti kastam cukai perkhidmatan dan barangan (GST), </w:t>
      </w:r>
      <w:r w:rsidR="00E94EF2" w:rsidRPr="001A167A">
        <w:rPr>
          <w:rFonts w:ascii="Arial" w:hAnsi="Arial" w:cs="Arial"/>
        </w:rPr>
        <w:t xml:space="preserve">cukai jualan dan perkhidmatan (SST) atau cukai lain yang </w:t>
      </w:r>
      <w:r w:rsidRPr="001A167A">
        <w:rPr>
          <w:rFonts w:ascii="Arial" w:hAnsi="Arial" w:cs="Arial"/>
        </w:rPr>
        <w:t>dikenakan ole</w:t>
      </w:r>
      <w:r w:rsidR="00E94EF2" w:rsidRPr="001A167A">
        <w:rPr>
          <w:rFonts w:ascii="Arial" w:hAnsi="Arial" w:cs="Arial"/>
        </w:rPr>
        <w:t xml:space="preserve">h Kerajaan, </w:t>
      </w:r>
      <w:r w:rsidR="002F1EAA">
        <w:rPr>
          <w:rFonts w:ascii="Arial" w:hAnsi="Arial" w:cs="Arial"/>
        </w:rPr>
        <w:t>caj</w:t>
      </w:r>
      <w:r w:rsidR="00E94EF2" w:rsidRPr="001A167A">
        <w:rPr>
          <w:rFonts w:ascii="Arial" w:hAnsi="Arial" w:cs="Arial"/>
        </w:rPr>
        <w:t xml:space="preserve"> akan </w:t>
      </w:r>
      <w:r w:rsidR="002F1EAA">
        <w:rPr>
          <w:rFonts w:ascii="Arial" w:hAnsi="Arial" w:cs="Arial"/>
        </w:rPr>
        <w:t>diselaraskan</w:t>
      </w:r>
      <w:r w:rsidRPr="001A167A">
        <w:rPr>
          <w:rFonts w:ascii="Arial" w:hAnsi="Arial" w:cs="Arial"/>
        </w:rPr>
        <w:t xml:space="preserve"> mengikut </w:t>
      </w:r>
      <w:r w:rsidR="002F1EAA">
        <w:rPr>
          <w:rFonts w:ascii="Arial" w:hAnsi="Arial" w:cs="Arial"/>
        </w:rPr>
        <w:t xml:space="preserve">tambahan cukai tersebut dan apa-apa tambahan cukai yang dikenakan oleh Kerajaan yang dinyatakan tersebut hendaklah ditanggung oleh </w:t>
      </w:r>
      <w:r w:rsidR="00D77799">
        <w:rPr>
          <w:rFonts w:ascii="Arial" w:hAnsi="Arial" w:cs="Arial"/>
        </w:rPr>
        <w:t>Pengendali</w:t>
      </w:r>
      <w:r w:rsidR="002F1EAA">
        <w:rPr>
          <w:rFonts w:ascii="Arial" w:hAnsi="Arial" w:cs="Arial"/>
        </w:rPr>
        <w:t>.</w:t>
      </w:r>
    </w:p>
    <w:p w14:paraId="5D7A9667" w14:textId="1AC8485C" w:rsidR="00C2778B" w:rsidRPr="001A167A" w:rsidRDefault="002F1EAA" w:rsidP="002F1EAA">
      <w:pPr>
        <w:pStyle w:val="BodyTextIndent"/>
        <w:spacing w:line="276" w:lineRule="auto"/>
        <w:ind w:left="0" w:firstLine="0"/>
        <w:jc w:val="both"/>
        <w:rPr>
          <w:rFonts w:ascii="Arial" w:hAnsi="Arial" w:cs="Arial"/>
        </w:rPr>
      </w:pPr>
      <w:r w:rsidRPr="001A167A">
        <w:rPr>
          <w:rFonts w:ascii="Arial" w:hAnsi="Arial" w:cs="Arial"/>
        </w:rPr>
        <w:t xml:space="preserve"> </w:t>
      </w:r>
    </w:p>
    <w:p w14:paraId="42E8DF16" w14:textId="4850871A" w:rsidR="006F076B" w:rsidRPr="001A167A" w:rsidRDefault="00D77799" w:rsidP="002F1EAA">
      <w:pPr>
        <w:pStyle w:val="BodyTextIndent"/>
        <w:numPr>
          <w:ilvl w:val="1"/>
          <w:numId w:val="13"/>
        </w:numPr>
        <w:spacing w:line="276" w:lineRule="auto"/>
        <w:ind w:left="1080" w:hanging="720"/>
        <w:jc w:val="both"/>
        <w:rPr>
          <w:rFonts w:ascii="Arial" w:hAnsi="Arial" w:cs="Arial"/>
        </w:rPr>
      </w:pPr>
      <w:r>
        <w:rPr>
          <w:rFonts w:ascii="Arial" w:hAnsi="Arial" w:cs="Arial"/>
        </w:rPr>
        <w:t>Pengendali</w:t>
      </w:r>
      <w:r w:rsidR="006F076B" w:rsidRPr="001A167A">
        <w:rPr>
          <w:rFonts w:ascii="Arial" w:hAnsi="Arial" w:cs="Arial"/>
        </w:rPr>
        <w:t xml:space="preserve"> dengan ini mem</w:t>
      </w:r>
      <w:r w:rsidR="0007244A" w:rsidRPr="001A167A">
        <w:rPr>
          <w:rFonts w:ascii="Arial" w:hAnsi="Arial" w:cs="Arial"/>
        </w:rPr>
        <w:t>beri pengakuan akan membayar bal</w:t>
      </w:r>
      <w:r w:rsidR="006F076B" w:rsidRPr="001A167A">
        <w:rPr>
          <w:rFonts w:ascii="Arial" w:hAnsi="Arial" w:cs="Arial"/>
        </w:rPr>
        <w:t xml:space="preserve">ik kepada UPM apabila dituntut semua kos dan perbelanjaan UPM dalam menguatkuasakan apa-apa tanggungan </w:t>
      </w:r>
      <w:r>
        <w:rPr>
          <w:rFonts w:ascii="Arial" w:hAnsi="Arial" w:cs="Arial"/>
        </w:rPr>
        <w:t>Pengendali</w:t>
      </w:r>
      <w:r w:rsidR="006F076B" w:rsidRPr="001A167A">
        <w:rPr>
          <w:rFonts w:ascii="Arial" w:hAnsi="Arial" w:cs="Arial"/>
        </w:rPr>
        <w:t xml:space="preserve"> di bawah Perjanjian ini termasuk kos guaman UPM atas asas Peguamcara-klien. </w:t>
      </w:r>
    </w:p>
    <w:p w14:paraId="7AC31785" w14:textId="77777777" w:rsidR="006F076B" w:rsidRPr="001A167A" w:rsidRDefault="006F076B" w:rsidP="002F1EAA">
      <w:pPr>
        <w:pStyle w:val="BodyTextIndent"/>
        <w:spacing w:line="276" w:lineRule="auto"/>
        <w:ind w:hanging="720"/>
        <w:jc w:val="both"/>
        <w:rPr>
          <w:rFonts w:ascii="Arial" w:hAnsi="Arial" w:cs="Arial"/>
        </w:rPr>
      </w:pPr>
    </w:p>
    <w:p w14:paraId="0D26FE8C" w14:textId="6DFA8380" w:rsidR="00D77799" w:rsidRPr="001A167A" w:rsidRDefault="002F1EAA" w:rsidP="00C435C8">
      <w:pPr>
        <w:spacing w:line="276" w:lineRule="auto"/>
        <w:ind w:left="1080" w:hanging="720"/>
        <w:jc w:val="both"/>
        <w:rPr>
          <w:rFonts w:ascii="Arial" w:hAnsi="Arial" w:cs="Arial"/>
          <w:sz w:val="22"/>
          <w:szCs w:val="22"/>
          <w:lang w:val="en-MY"/>
        </w:rPr>
      </w:pPr>
      <w:r>
        <w:rPr>
          <w:rFonts w:ascii="Arial" w:hAnsi="Arial" w:cs="Arial"/>
          <w:sz w:val="22"/>
          <w:szCs w:val="22"/>
        </w:rPr>
        <w:t>3.9</w:t>
      </w:r>
      <w:r w:rsidR="00D9432C" w:rsidRPr="001A167A">
        <w:rPr>
          <w:rFonts w:ascii="Arial" w:hAnsi="Arial" w:cs="Arial"/>
          <w:sz w:val="22"/>
          <w:szCs w:val="22"/>
        </w:rPr>
        <w:tab/>
      </w:r>
      <w:r w:rsidR="00D77799">
        <w:rPr>
          <w:rFonts w:ascii="Arial" w:hAnsi="Arial" w:cs="Arial"/>
          <w:sz w:val="22"/>
          <w:szCs w:val="22"/>
          <w:lang w:val="en-MY"/>
        </w:rPr>
        <w:t>Pengendali</w:t>
      </w:r>
      <w:r w:rsidR="00F1222F" w:rsidRPr="001A167A">
        <w:rPr>
          <w:rFonts w:ascii="Arial" w:hAnsi="Arial" w:cs="Arial"/>
          <w:sz w:val="22"/>
          <w:szCs w:val="22"/>
          <w:lang w:val="en-MY"/>
        </w:rPr>
        <w:t xml:space="preserve"> tidak boleh, tanpa apa-apa persetujuan terlebih dahulu daripada UPM, menggunakan atau menyebabkan atau membenarkan mana-mana pekerja, ejen menggunakan apa-apa dokumen, laporan atau apa-apa maklumat yang diperoleh atau diterima, atau diusahakan oleh </w:t>
      </w:r>
      <w:r w:rsidR="00D77799">
        <w:rPr>
          <w:rFonts w:ascii="Arial" w:hAnsi="Arial" w:cs="Arial"/>
          <w:sz w:val="22"/>
          <w:szCs w:val="22"/>
          <w:lang w:val="en-MY"/>
        </w:rPr>
        <w:t>Pengendali</w:t>
      </w:r>
      <w:r w:rsidR="00F1222F" w:rsidRPr="001A167A">
        <w:rPr>
          <w:rFonts w:ascii="Arial" w:hAnsi="Arial" w:cs="Arial"/>
          <w:sz w:val="22"/>
          <w:szCs w:val="22"/>
          <w:lang w:val="en-MY"/>
        </w:rPr>
        <w:t>, pekerja atau ejen mereka yang lain daripada pelaksanaan sesuatu kewajiban mereka di bawah perjanjian ini.</w:t>
      </w:r>
    </w:p>
    <w:p w14:paraId="4F5A6B65" w14:textId="77777777" w:rsidR="00E94EF2" w:rsidRPr="001A167A" w:rsidRDefault="00E94EF2" w:rsidP="001A167A">
      <w:pPr>
        <w:tabs>
          <w:tab w:val="left" w:pos="720"/>
          <w:tab w:val="left" w:pos="1440"/>
          <w:tab w:val="left" w:pos="2160"/>
          <w:tab w:val="left" w:pos="3600"/>
        </w:tabs>
        <w:spacing w:line="276" w:lineRule="auto"/>
        <w:rPr>
          <w:rFonts w:ascii="Arial" w:hAnsi="Arial" w:cs="Arial"/>
          <w:bCs/>
          <w:sz w:val="22"/>
          <w:szCs w:val="22"/>
        </w:rPr>
      </w:pPr>
    </w:p>
    <w:p w14:paraId="5AD6DEC0" w14:textId="26D75A93" w:rsidR="00E94EF2" w:rsidRPr="001A167A" w:rsidRDefault="00E94EF2" w:rsidP="00D77799">
      <w:pPr>
        <w:tabs>
          <w:tab w:val="left" w:pos="720"/>
          <w:tab w:val="left" w:pos="1440"/>
          <w:tab w:val="left" w:pos="2160"/>
          <w:tab w:val="left" w:pos="3600"/>
        </w:tabs>
        <w:spacing w:line="276" w:lineRule="auto"/>
        <w:ind w:hanging="360"/>
        <w:jc w:val="both"/>
        <w:rPr>
          <w:rFonts w:ascii="Arial" w:hAnsi="Arial" w:cs="Arial"/>
          <w:b/>
          <w:bCs/>
          <w:sz w:val="22"/>
          <w:szCs w:val="22"/>
        </w:rPr>
      </w:pPr>
      <w:r w:rsidRPr="001A167A">
        <w:rPr>
          <w:rFonts w:ascii="Arial" w:hAnsi="Arial" w:cs="Arial"/>
          <w:bCs/>
          <w:sz w:val="22"/>
          <w:szCs w:val="22"/>
        </w:rPr>
        <w:t>4.</w:t>
      </w:r>
      <w:r w:rsidR="002F1EAA">
        <w:rPr>
          <w:rFonts w:ascii="Arial" w:hAnsi="Arial" w:cs="Arial"/>
          <w:bCs/>
          <w:sz w:val="22"/>
          <w:szCs w:val="22"/>
        </w:rPr>
        <w:tab/>
      </w:r>
      <w:r w:rsidRPr="001A167A">
        <w:rPr>
          <w:rFonts w:ascii="Arial" w:hAnsi="Arial" w:cs="Arial"/>
          <w:b/>
          <w:bCs/>
          <w:sz w:val="22"/>
          <w:szCs w:val="22"/>
        </w:rPr>
        <w:t>PELBAGAI</w:t>
      </w:r>
    </w:p>
    <w:p w14:paraId="002C5C85" w14:textId="77777777" w:rsidR="007075DF" w:rsidRPr="001A167A" w:rsidRDefault="007075DF" w:rsidP="001A167A">
      <w:pPr>
        <w:tabs>
          <w:tab w:val="left" w:pos="720"/>
          <w:tab w:val="left" w:pos="1440"/>
          <w:tab w:val="left" w:pos="2160"/>
          <w:tab w:val="left" w:pos="3600"/>
        </w:tabs>
        <w:spacing w:line="276" w:lineRule="auto"/>
        <w:jc w:val="both"/>
        <w:rPr>
          <w:rFonts w:ascii="Arial" w:hAnsi="Arial" w:cs="Arial"/>
          <w:bCs/>
          <w:sz w:val="22"/>
          <w:szCs w:val="22"/>
        </w:rPr>
      </w:pPr>
    </w:p>
    <w:p w14:paraId="40E61BF4" w14:textId="3E93C33B" w:rsidR="007075DF" w:rsidRPr="001A167A" w:rsidRDefault="00D9432C" w:rsidP="00C435C8">
      <w:pPr>
        <w:pStyle w:val="BodyTextIndent"/>
        <w:spacing w:line="276" w:lineRule="auto"/>
        <w:ind w:left="630" w:hanging="630"/>
        <w:jc w:val="both"/>
        <w:rPr>
          <w:rFonts w:ascii="Arial" w:hAnsi="Arial" w:cs="Arial"/>
          <w:u w:val="single"/>
        </w:rPr>
      </w:pPr>
      <w:r w:rsidRPr="001A167A">
        <w:rPr>
          <w:rFonts w:ascii="Arial" w:hAnsi="Arial" w:cs="Arial"/>
        </w:rPr>
        <w:t>4.1</w:t>
      </w:r>
      <w:r w:rsidR="002F1EAA">
        <w:rPr>
          <w:rFonts w:ascii="Arial" w:hAnsi="Arial" w:cs="Arial"/>
        </w:rPr>
        <w:t xml:space="preserve"> </w:t>
      </w:r>
      <w:r w:rsidR="00D77799">
        <w:rPr>
          <w:rFonts w:ascii="Arial" w:hAnsi="Arial" w:cs="Arial"/>
        </w:rPr>
        <w:t xml:space="preserve">     </w:t>
      </w:r>
      <w:r w:rsidR="00C435C8">
        <w:rPr>
          <w:rFonts w:ascii="Arial" w:hAnsi="Arial" w:cs="Arial"/>
        </w:rPr>
        <w:tab/>
      </w:r>
      <w:r w:rsidR="007075DF" w:rsidRPr="001A167A">
        <w:rPr>
          <w:rFonts w:ascii="Arial" w:hAnsi="Arial" w:cs="Arial"/>
          <w:u w:val="single"/>
        </w:rPr>
        <w:t>P</w:t>
      </w:r>
      <w:r w:rsidR="002F1EAA">
        <w:rPr>
          <w:rFonts w:ascii="Arial" w:hAnsi="Arial" w:cs="Arial"/>
          <w:u w:val="single"/>
        </w:rPr>
        <w:t>indaan</w:t>
      </w:r>
    </w:p>
    <w:p w14:paraId="56CB3DFA" w14:textId="77777777" w:rsidR="007075DF" w:rsidRPr="001A167A" w:rsidRDefault="007075DF" w:rsidP="001A167A">
      <w:pPr>
        <w:pStyle w:val="BodyTextIndent"/>
        <w:spacing w:line="276" w:lineRule="auto"/>
        <w:ind w:left="480" w:firstLine="0"/>
        <w:jc w:val="both"/>
        <w:rPr>
          <w:rFonts w:ascii="Arial" w:hAnsi="Arial" w:cs="Arial"/>
        </w:rPr>
      </w:pPr>
    </w:p>
    <w:p w14:paraId="4E157BFB" w14:textId="77777777" w:rsidR="007075DF" w:rsidRPr="001A167A" w:rsidRDefault="007075DF" w:rsidP="001A167A">
      <w:pPr>
        <w:pStyle w:val="BodyTextIndent"/>
        <w:spacing w:line="276" w:lineRule="auto"/>
        <w:ind w:left="720" w:firstLine="0"/>
        <w:jc w:val="both"/>
        <w:rPr>
          <w:rFonts w:ascii="Arial" w:hAnsi="Arial" w:cs="Arial"/>
        </w:rPr>
      </w:pPr>
      <w:r w:rsidRPr="001A167A">
        <w:rPr>
          <w:rFonts w:ascii="Arial" w:hAnsi="Arial" w:cs="Arial"/>
        </w:rPr>
        <w:t>Tiada pengubahsuaian, pindaan atau penafian mana-mana peruntukan boleh berkuatkuasa melainkan ia dibuat secara persetujuan bersama dan secara bertulis serta ditandatangani oleh Pihak-Pihak.</w:t>
      </w:r>
    </w:p>
    <w:p w14:paraId="2942360F" w14:textId="77777777" w:rsidR="007075DF" w:rsidRDefault="007075DF" w:rsidP="001A167A">
      <w:pPr>
        <w:tabs>
          <w:tab w:val="left" w:pos="720"/>
          <w:tab w:val="left" w:pos="1440"/>
          <w:tab w:val="left" w:pos="2160"/>
          <w:tab w:val="left" w:pos="3600"/>
        </w:tabs>
        <w:spacing w:line="276" w:lineRule="auto"/>
        <w:jc w:val="both"/>
        <w:rPr>
          <w:rFonts w:ascii="Arial" w:hAnsi="Arial" w:cs="Arial"/>
          <w:bCs/>
          <w:sz w:val="22"/>
          <w:szCs w:val="22"/>
        </w:rPr>
      </w:pPr>
    </w:p>
    <w:p w14:paraId="45B5807B" w14:textId="77777777" w:rsidR="00C435C8" w:rsidRDefault="00C435C8" w:rsidP="001A167A">
      <w:pPr>
        <w:tabs>
          <w:tab w:val="left" w:pos="720"/>
          <w:tab w:val="left" w:pos="1440"/>
          <w:tab w:val="left" w:pos="2160"/>
          <w:tab w:val="left" w:pos="3600"/>
        </w:tabs>
        <w:spacing w:line="276" w:lineRule="auto"/>
        <w:jc w:val="both"/>
        <w:rPr>
          <w:rFonts w:ascii="Arial" w:hAnsi="Arial" w:cs="Arial"/>
          <w:bCs/>
          <w:sz w:val="22"/>
          <w:szCs w:val="22"/>
        </w:rPr>
      </w:pPr>
    </w:p>
    <w:p w14:paraId="5F0EC48D" w14:textId="77777777" w:rsidR="00C435C8" w:rsidRPr="001A167A" w:rsidRDefault="00C435C8" w:rsidP="001A167A">
      <w:pPr>
        <w:tabs>
          <w:tab w:val="left" w:pos="720"/>
          <w:tab w:val="left" w:pos="1440"/>
          <w:tab w:val="left" w:pos="2160"/>
          <w:tab w:val="left" w:pos="3600"/>
        </w:tabs>
        <w:spacing w:line="276" w:lineRule="auto"/>
        <w:jc w:val="both"/>
        <w:rPr>
          <w:rFonts w:ascii="Arial" w:hAnsi="Arial" w:cs="Arial"/>
          <w:bCs/>
          <w:sz w:val="22"/>
          <w:szCs w:val="22"/>
        </w:rPr>
      </w:pPr>
    </w:p>
    <w:p w14:paraId="6C20AA2C" w14:textId="77777777" w:rsidR="00D9432C" w:rsidRPr="001A167A" w:rsidRDefault="00D9432C" w:rsidP="001A167A">
      <w:pPr>
        <w:spacing w:line="276" w:lineRule="auto"/>
        <w:jc w:val="both"/>
        <w:rPr>
          <w:rFonts w:ascii="Arial" w:hAnsi="Arial" w:cs="Arial"/>
          <w:color w:val="000000"/>
          <w:sz w:val="22"/>
          <w:szCs w:val="22"/>
        </w:rPr>
      </w:pPr>
      <w:r w:rsidRPr="001A167A">
        <w:rPr>
          <w:rFonts w:ascii="Arial" w:hAnsi="Arial" w:cs="Arial"/>
          <w:bCs/>
          <w:color w:val="000000"/>
          <w:sz w:val="22"/>
          <w:szCs w:val="22"/>
        </w:rPr>
        <w:t>4.2</w:t>
      </w:r>
      <w:r w:rsidRPr="001A167A">
        <w:rPr>
          <w:rFonts w:ascii="Arial" w:hAnsi="Arial" w:cs="Arial"/>
          <w:bCs/>
          <w:color w:val="000000"/>
          <w:sz w:val="22"/>
          <w:szCs w:val="22"/>
        </w:rPr>
        <w:tab/>
      </w:r>
      <w:r w:rsidRPr="001A167A">
        <w:rPr>
          <w:rFonts w:ascii="Arial" w:hAnsi="Arial" w:cs="Arial"/>
          <w:bCs/>
          <w:color w:val="000000"/>
          <w:sz w:val="22"/>
          <w:szCs w:val="22"/>
          <w:u w:val="single"/>
        </w:rPr>
        <w:t>Penepian</w:t>
      </w:r>
    </w:p>
    <w:p w14:paraId="3C2D5A30" w14:textId="77777777" w:rsidR="00D9432C" w:rsidRPr="001A167A" w:rsidRDefault="00D9432C" w:rsidP="001A167A">
      <w:pPr>
        <w:spacing w:line="276" w:lineRule="auto"/>
        <w:ind w:left="720" w:hanging="720"/>
        <w:jc w:val="both"/>
        <w:rPr>
          <w:rFonts w:ascii="Arial" w:hAnsi="Arial" w:cs="Arial"/>
          <w:color w:val="000000"/>
          <w:sz w:val="22"/>
          <w:szCs w:val="22"/>
        </w:rPr>
      </w:pPr>
    </w:p>
    <w:p w14:paraId="32E9B52F" w14:textId="77777777" w:rsidR="00D9432C" w:rsidRPr="001A167A" w:rsidRDefault="00D9432C" w:rsidP="001A167A">
      <w:pPr>
        <w:spacing w:line="276" w:lineRule="auto"/>
        <w:ind w:left="720"/>
        <w:jc w:val="both"/>
        <w:rPr>
          <w:rFonts w:ascii="Arial" w:hAnsi="Arial" w:cs="Arial"/>
          <w:color w:val="000000"/>
          <w:sz w:val="22"/>
          <w:szCs w:val="22"/>
        </w:rPr>
      </w:pPr>
      <w:r w:rsidRPr="001A167A">
        <w:rPr>
          <w:rFonts w:ascii="Arial" w:hAnsi="Arial" w:cs="Arial"/>
          <w:color w:val="000000"/>
          <w:sz w:val="22"/>
          <w:szCs w:val="22"/>
        </w:rPr>
        <w:t>Kegagalan mana-mana Pihak untuk menguatkuasakan, pada bila-bila masa, mana-mana peruntukan Perjanjian ini tidak akan ditafsirkan sebagai penepian haknya untuk menguatkuasakan pelanggaran peruntukan itu atau mana-mana peruntukan lain dalam Perjanjian ini atau sebagai penepian mana-mana pelanggaran yang berterusan, berturutan, atau terkemudian terhadap mana-mana peruntukan atau peruntukan lain Perjanjian ini.</w:t>
      </w:r>
    </w:p>
    <w:p w14:paraId="755BE86D" w14:textId="77777777" w:rsidR="00E94EF2" w:rsidRPr="001A167A" w:rsidRDefault="00E94EF2" w:rsidP="001A167A">
      <w:pPr>
        <w:tabs>
          <w:tab w:val="left" w:pos="720"/>
          <w:tab w:val="left" w:pos="1440"/>
          <w:tab w:val="left" w:pos="2160"/>
          <w:tab w:val="left" w:pos="3600"/>
        </w:tabs>
        <w:spacing w:line="276" w:lineRule="auto"/>
        <w:jc w:val="both"/>
        <w:rPr>
          <w:rFonts w:ascii="Arial" w:hAnsi="Arial" w:cs="Arial"/>
          <w:bCs/>
          <w:sz w:val="22"/>
          <w:szCs w:val="22"/>
        </w:rPr>
      </w:pPr>
    </w:p>
    <w:p w14:paraId="61F09016" w14:textId="77777777" w:rsidR="00D515D8" w:rsidRPr="001A167A" w:rsidRDefault="00D515D8" w:rsidP="001A167A">
      <w:pPr>
        <w:spacing w:line="276" w:lineRule="auto"/>
        <w:jc w:val="both"/>
        <w:rPr>
          <w:rFonts w:ascii="Arial" w:hAnsi="Arial" w:cs="Arial"/>
          <w:sz w:val="22"/>
          <w:szCs w:val="22"/>
        </w:rPr>
      </w:pPr>
      <w:r w:rsidRPr="001A167A">
        <w:rPr>
          <w:rFonts w:ascii="Arial" w:hAnsi="Arial" w:cs="Arial"/>
          <w:bCs/>
          <w:sz w:val="22"/>
          <w:szCs w:val="22"/>
        </w:rPr>
        <w:t>4.</w:t>
      </w:r>
      <w:r w:rsidR="00D9432C" w:rsidRPr="001A167A">
        <w:rPr>
          <w:rFonts w:ascii="Arial" w:hAnsi="Arial" w:cs="Arial"/>
          <w:bCs/>
          <w:sz w:val="22"/>
          <w:szCs w:val="22"/>
        </w:rPr>
        <w:t>3</w:t>
      </w:r>
      <w:r w:rsidRPr="001A167A">
        <w:rPr>
          <w:rFonts w:ascii="Arial" w:hAnsi="Arial" w:cs="Arial"/>
          <w:b/>
          <w:bCs/>
          <w:sz w:val="22"/>
          <w:szCs w:val="22"/>
        </w:rPr>
        <w:tab/>
      </w:r>
      <w:r w:rsidRPr="001A167A">
        <w:rPr>
          <w:rFonts w:ascii="Arial" w:hAnsi="Arial" w:cs="Arial"/>
          <w:bCs/>
          <w:sz w:val="22"/>
          <w:szCs w:val="22"/>
          <w:u w:val="single"/>
        </w:rPr>
        <w:t>Pemakaian Undang-Undang</w:t>
      </w:r>
    </w:p>
    <w:p w14:paraId="64D48ACF" w14:textId="77777777" w:rsidR="00D515D8" w:rsidRPr="001A167A" w:rsidRDefault="00D515D8" w:rsidP="001A167A">
      <w:pPr>
        <w:spacing w:line="276" w:lineRule="auto"/>
        <w:jc w:val="both"/>
        <w:rPr>
          <w:rFonts w:ascii="Arial" w:hAnsi="Arial" w:cs="Arial"/>
          <w:sz w:val="22"/>
          <w:szCs w:val="22"/>
        </w:rPr>
      </w:pPr>
    </w:p>
    <w:p w14:paraId="48DE19D7" w14:textId="77777777" w:rsidR="00D515D8" w:rsidRPr="001A167A" w:rsidRDefault="00D515D8" w:rsidP="001A167A">
      <w:pPr>
        <w:spacing w:line="276" w:lineRule="auto"/>
        <w:ind w:left="720"/>
        <w:jc w:val="both"/>
        <w:rPr>
          <w:rFonts w:ascii="Arial" w:hAnsi="Arial" w:cs="Arial"/>
          <w:sz w:val="22"/>
          <w:szCs w:val="22"/>
        </w:rPr>
      </w:pPr>
      <w:r w:rsidRPr="001A167A">
        <w:rPr>
          <w:rFonts w:ascii="Arial" w:hAnsi="Arial" w:cs="Arial"/>
          <w:sz w:val="22"/>
          <w:szCs w:val="22"/>
        </w:rPr>
        <w:t>Perjanjian ini ditadbir dan tertakluk kepada Undang-Undang yang berkuatkuasa di Malaysia.</w:t>
      </w:r>
    </w:p>
    <w:p w14:paraId="0068A98A" w14:textId="77777777" w:rsidR="00D515D8" w:rsidRPr="001A167A" w:rsidRDefault="00D515D8" w:rsidP="002F1EAA">
      <w:pPr>
        <w:tabs>
          <w:tab w:val="left" w:pos="720"/>
          <w:tab w:val="left" w:pos="1440"/>
          <w:tab w:val="left" w:pos="2160"/>
          <w:tab w:val="left" w:pos="3600"/>
        </w:tabs>
        <w:spacing w:line="276" w:lineRule="auto"/>
        <w:jc w:val="both"/>
        <w:rPr>
          <w:rFonts w:ascii="Arial" w:hAnsi="Arial" w:cs="Arial"/>
          <w:sz w:val="22"/>
          <w:szCs w:val="22"/>
        </w:rPr>
      </w:pPr>
    </w:p>
    <w:p w14:paraId="4A3CC3E9" w14:textId="77777777" w:rsidR="00D515D8" w:rsidRPr="001A167A" w:rsidRDefault="00D9432C" w:rsidP="001A167A">
      <w:pPr>
        <w:tabs>
          <w:tab w:val="left" w:pos="720"/>
          <w:tab w:val="left" w:pos="1440"/>
          <w:tab w:val="left" w:pos="2160"/>
          <w:tab w:val="left" w:pos="3600"/>
        </w:tabs>
        <w:spacing w:line="276" w:lineRule="auto"/>
        <w:jc w:val="both"/>
        <w:rPr>
          <w:rFonts w:ascii="Arial" w:hAnsi="Arial" w:cs="Arial"/>
          <w:b/>
          <w:sz w:val="22"/>
          <w:szCs w:val="22"/>
        </w:rPr>
      </w:pPr>
      <w:r w:rsidRPr="001A167A">
        <w:rPr>
          <w:rFonts w:ascii="Arial" w:hAnsi="Arial" w:cs="Arial"/>
          <w:bCs/>
          <w:sz w:val="22"/>
          <w:szCs w:val="22"/>
        </w:rPr>
        <w:t>4.4</w:t>
      </w:r>
      <w:r w:rsidR="00D515D8" w:rsidRPr="001A167A">
        <w:rPr>
          <w:rFonts w:ascii="Arial" w:hAnsi="Arial" w:cs="Arial"/>
          <w:bCs/>
          <w:sz w:val="22"/>
          <w:szCs w:val="22"/>
        </w:rPr>
        <w:tab/>
      </w:r>
      <w:r w:rsidR="00D515D8" w:rsidRPr="001A167A">
        <w:rPr>
          <w:rFonts w:ascii="Arial" w:hAnsi="Arial" w:cs="Arial"/>
          <w:sz w:val="22"/>
          <w:szCs w:val="22"/>
          <w:u w:val="single"/>
        </w:rPr>
        <w:t>Undang-Undang Dan Peraturan Lain</w:t>
      </w:r>
    </w:p>
    <w:p w14:paraId="1834A501" w14:textId="77777777" w:rsidR="00D515D8" w:rsidRPr="001A167A" w:rsidRDefault="00D515D8" w:rsidP="001A167A">
      <w:pPr>
        <w:tabs>
          <w:tab w:val="left" w:pos="720"/>
          <w:tab w:val="left" w:pos="1440"/>
          <w:tab w:val="left" w:pos="2160"/>
          <w:tab w:val="left" w:pos="3600"/>
        </w:tabs>
        <w:spacing w:line="276" w:lineRule="auto"/>
        <w:jc w:val="both"/>
        <w:rPr>
          <w:rFonts w:ascii="Arial" w:hAnsi="Arial" w:cs="Arial"/>
          <w:b/>
          <w:sz w:val="22"/>
          <w:szCs w:val="22"/>
        </w:rPr>
      </w:pPr>
    </w:p>
    <w:p w14:paraId="36AAD3AE" w14:textId="2063D9E7" w:rsidR="00D515D8" w:rsidRPr="001A167A" w:rsidRDefault="00D515D8" w:rsidP="001A167A">
      <w:pPr>
        <w:pStyle w:val="BodyTextIndent2"/>
        <w:tabs>
          <w:tab w:val="left" w:pos="720"/>
        </w:tabs>
        <w:spacing w:line="276" w:lineRule="auto"/>
        <w:ind w:left="1440" w:hanging="1157"/>
        <w:jc w:val="both"/>
        <w:rPr>
          <w:rFonts w:ascii="Arial" w:hAnsi="Arial" w:cs="Arial"/>
          <w:sz w:val="22"/>
          <w:szCs w:val="22"/>
        </w:rPr>
      </w:pPr>
      <w:r w:rsidRPr="001A167A">
        <w:rPr>
          <w:rFonts w:ascii="Arial" w:hAnsi="Arial" w:cs="Arial"/>
          <w:sz w:val="22"/>
          <w:szCs w:val="22"/>
        </w:rPr>
        <w:tab/>
        <w:t>(a)</w:t>
      </w:r>
      <w:r w:rsidRPr="001A167A">
        <w:rPr>
          <w:rFonts w:ascii="Arial" w:hAnsi="Arial" w:cs="Arial"/>
          <w:sz w:val="22"/>
          <w:szCs w:val="22"/>
        </w:rPr>
        <w:tab/>
      </w:r>
      <w:r w:rsidR="00D77799">
        <w:rPr>
          <w:rFonts w:ascii="Arial" w:hAnsi="Arial" w:cs="Arial"/>
          <w:sz w:val="22"/>
          <w:szCs w:val="22"/>
        </w:rPr>
        <w:t>PENGENDALI</w:t>
      </w:r>
      <w:r w:rsidRPr="001A167A">
        <w:rPr>
          <w:rFonts w:ascii="Arial" w:hAnsi="Arial" w:cs="Arial"/>
          <w:sz w:val="22"/>
          <w:szCs w:val="22"/>
        </w:rPr>
        <w:t xml:space="preserve"> hendaklah mematuhi </w:t>
      </w:r>
      <w:r w:rsidRPr="001A167A">
        <w:rPr>
          <w:rFonts w:ascii="Arial" w:hAnsi="Arial" w:cs="Arial"/>
          <w:sz w:val="22"/>
          <w:szCs w:val="22"/>
          <w:lang w:val="en-MY"/>
        </w:rPr>
        <w:t xml:space="preserve">semua keperluan undang-undang yang terdapat dalam semua akta, kaedah-kaedah dan peraturan yang berkuat-kuasa di Malaysia termasuk Akta Kualiti Alam Sekeliling 1974 (Akta 127), </w:t>
      </w:r>
      <w:r w:rsidRPr="001A167A">
        <w:rPr>
          <w:rFonts w:ascii="Arial" w:hAnsi="Arial" w:cs="Arial"/>
          <w:sz w:val="22"/>
          <w:szCs w:val="22"/>
        </w:rPr>
        <w:t>peraturan-peraturan kecil dan syarat-syarat yang ditetapkan oleh Kerajaan, Majlis Tempatan atau mana-mana pihak berkuasa yang lain dan akan bertanggungjawab sepenuhnya jika berlaku sebarang perkara yang menyalahi atau melanggar peraturan-peraturan berkenaan.</w:t>
      </w:r>
    </w:p>
    <w:p w14:paraId="52879C84" w14:textId="77777777" w:rsidR="00D515D8" w:rsidRPr="001A167A" w:rsidRDefault="00D515D8" w:rsidP="001A167A">
      <w:pPr>
        <w:tabs>
          <w:tab w:val="left" w:pos="1440"/>
          <w:tab w:val="left" w:pos="2160"/>
          <w:tab w:val="left" w:pos="3600"/>
        </w:tabs>
        <w:spacing w:line="276" w:lineRule="auto"/>
        <w:ind w:left="1440" w:hanging="720"/>
        <w:jc w:val="both"/>
        <w:rPr>
          <w:rFonts w:ascii="Arial" w:hAnsi="Arial" w:cs="Arial"/>
          <w:sz w:val="22"/>
          <w:szCs w:val="22"/>
        </w:rPr>
      </w:pPr>
    </w:p>
    <w:p w14:paraId="378C59C8" w14:textId="1205F32A" w:rsidR="00D515D8" w:rsidRPr="001A167A" w:rsidRDefault="00D515D8" w:rsidP="001A167A">
      <w:pPr>
        <w:tabs>
          <w:tab w:val="left" w:pos="1440"/>
          <w:tab w:val="left" w:pos="2160"/>
          <w:tab w:val="left" w:pos="3600"/>
        </w:tabs>
        <w:spacing w:line="276" w:lineRule="auto"/>
        <w:ind w:left="1440" w:hanging="720"/>
        <w:jc w:val="both"/>
        <w:rPr>
          <w:rFonts w:ascii="Arial" w:hAnsi="Arial" w:cs="Arial"/>
          <w:sz w:val="22"/>
          <w:szCs w:val="22"/>
        </w:rPr>
      </w:pPr>
      <w:r w:rsidRPr="001A167A">
        <w:rPr>
          <w:rFonts w:ascii="Arial" w:hAnsi="Arial" w:cs="Arial"/>
          <w:sz w:val="22"/>
          <w:szCs w:val="22"/>
        </w:rPr>
        <w:t>(b)</w:t>
      </w:r>
      <w:r w:rsidRPr="001A167A">
        <w:rPr>
          <w:rFonts w:ascii="Arial" w:hAnsi="Arial" w:cs="Arial"/>
          <w:sz w:val="22"/>
          <w:szCs w:val="22"/>
        </w:rPr>
        <w:tab/>
        <w:t xml:space="preserve">UPM boleh dari masa ke semasa membuat undang-undang atau peraturan-peraturan yang berkaitan dengan Perjanjian ini dan untuk menambah atau membatalkan mana-mana undang-undang atau peraturan yang telah dikeluarkan.  DENGAN SYARAT sebarang pindaan, pembatalan atau tambahan kepada undang-undang atau peraturan itu hendaklah dimaklumkan kepada </w:t>
      </w:r>
      <w:r w:rsidR="00D77799">
        <w:rPr>
          <w:rFonts w:ascii="Arial" w:hAnsi="Arial" w:cs="Arial"/>
          <w:sz w:val="22"/>
          <w:szCs w:val="22"/>
        </w:rPr>
        <w:t>PENGENDALI</w:t>
      </w:r>
      <w:r w:rsidRPr="001A167A">
        <w:rPr>
          <w:rFonts w:ascii="Arial" w:hAnsi="Arial" w:cs="Arial"/>
          <w:sz w:val="22"/>
          <w:szCs w:val="22"/>
        </w:rPr>
        <w:t>.</w:t>
      </w:r>
    </w:p>
    <w:p w14:paraId="1E5D21BA" w14:textId="77777777" w:rsidR="00D515D8" w:rsidRPr="001A167A" w:rsidRDefault="00D515D8" w:rsidP="001A167A">
      <w:pPr>
        <w:spacing w:line="276" w:lineRule="auto"/>
        <w:ind w:left="720" w:hanging="720"/>
        <w:jc w:val="both"/>
        <w:rPr>
          <w:rFonts w:ascii="Arial" w:hAnsi="Arial" w:cs="Arial"/>
          <w:b/>
          <w:sz w:val="22"/>
          <w:szCs w:val="22"/>
          <w:lang w:val="en-MY"/>
        </w:rPr>
      </w:pPr>
    </w:p>
    <w:p w14:paraId="75E3AEC4" w14:textId="0074115D" w:rsidR="00D515D8" w:rsidRPr="001A167A" w:rsidRDefault="00D515D8" w:rsidP="001A167A">
      <w:pPr>
        <w:spacing w:line="276" w:lineRule="auto"/>
        <w:ind w:left="1440" w:hanging="720"/>
        <w:jc w:val="both"/>
        <w:rPr>
          <w:rFonts w:ascii="Arial" w:hAnsi="Arial" w:cs="Arial"/>
          <w:sz w:val="22"/>
          <w:szCs w:val="22"/>
          <w:lang w:val="en-MY"/>
        </w:rPr>
      </w:pPr>
      <w:r w:rsidRPr="001A167A">
        <w:rPr>
          <w:rFonts w:ascii="Arial" w:hAnsi="Arial" w:cs="Arial"/>
          <w:sz w:val="22"/>
          <w:szCs w:val="22"/>
          <w:lang w:val="en-MY"/>
        </w:rPr>
        <w:t xml:space="preserve">(c) </w:t>
      </w:r>
      <w:r w:rsidRPr="001A167A">
        <w:rPr>
          <w:rFonts w:ascii="Arial" w:hAnsi="Arial" w:cs="Arial"/>
          <w:sz w:val="22"/>
          <w:szCs w:val="22"/>
          <w:lang w:val="en-MY"/>
        </w:rPr>
        <w:tab/>
      </w:r>
      <w:r w:rsidR="00D77799">
        <w:rPr>
          <w:rFonts w:ascii="Arial" w:hAnsi="Arial" w:cs="Arial"/>
          <w:sz w:val="22"/>
          <w:szCs w:val="22"/>
          <w:lang w:val="en-MY"/>
        </w:rPr>
        <w:t>PENGENDALI</w:t>
      </w:r>
      <w:r w:rsidRPr="001A167A">
        <w:rPr>
          <w:rFonts w:ascii="Arial" w:hAnsi="Arial" w:cs="Arial"/>
          <w:sz w:val="22"/>
          <w:szCs w:val="22"/>
          <w:lang w:val="en-MY"/>
        </w:rPr>
        <w:t xml:space="preserve"> bersetuju bahawa </w:t>
      </w:r>
      <w:r w:rsidR="00D77799">
        <w:rPr>
          <w:rFonts w:ascii="Arial" w:hAnsi="Arial" w:cs="Arial"/>
          <w:sz w:val="22"/>
          <w:szCs w:val="22"/>
          <w:lang w:val="en-MY"/>
        </w:rPr>
        <w:t>PENGENDALI</w:t>
      </w:r>
      <w:r w:rsidRPr="001A167A">
        <w:rPr>
          <w:rFonts w:ascii="Arial" w:hAnsi="Arial" w:cs="Arial"/>
          <w:sz w:val="22"/>
          <w:szCs w:val="22"/>
          <w:lang w:val="en-MY"/>
        </w:rPr>
        <w:t xml:space="preserve"> akan mematuhi semua keperluan undang-undang yang terdapat dalam semua akta, kaedah-kaedah dan peraturan yang berkuat-kuasa di Malaysia termasuk Akta Kualiti Alam Sekeliling 1974 (Akta 127). </w:t>
      </w:r>
    </w:p>
    <w:p w14:paraId="00CAF75E" w14:textId="77777777" w:rsidR="00D77799" w:rsidRPr="001A167A" w:rsidRDefault="00D77799" w:rsidP="001A167A">
      <w:pPr>
        <w:tabs>
          <w:tab w:val="left" w:pos="720"/>
          <w:tab w:val="left" w:pos="1440"/>
          <w:tab w:val="left" w:pos="2160"/>
          <w:tab w:val="left" w:pos="3600"/>
        </w:tabs>
        <w:spacing w:line="276" w:lineRule="auto"/>
        <w:rPr>
          <w:rFonts w:ascii="Arial" w:hAnsi="Arial" w:cs="Arial"/>
          <w:bCs/>
          <w:sz w:val="22"/>
          <w:szCs w:val="22"/>
        </w:rPr>
      </w:pPr>
    </w:p>
    <w:p w14:paraId="38931978" w14:textId="77777777" w:rsidR="00D515D8" w:rsidRPr="001A167A" w:rsidRDefault="00D9432C" w:rsidP="001A167A">
      <w:pPr>
        <w:tabs>
          <w:tab w:val="left" w:pos="720"/>
          <w:tab w:val="left" w:pos="1440"/>
          <w:tab w:val="left" w:pos="2160"/>
          <w:tab w:val="left" w:pos="3600"/>
        </w:tabs>
        <w:spacing w:line="276" w:lineRule="auto"/>
        <w:jc w:val="both"/>
        <w:rPr>
          <w:rFonts w:ascii="Arial" w:hAnsi="Arial" w:cs="Arial"/>
          <w:sz w:val="22"/>
          <w:szCs w:val="22"/>
          <w:u w:val="single"/>
        </w:rPr>
      </w:pPr>
      <w:r w:rsidRPr="001A167A">
        <w:rPr>
          <w:rFonts w:ascii="Arial" w:hAnsi="Arial" w:cs="Arial"/>
          <w:sz w:val="22"/>
          <w:szCs w:val="22"/>
        </w:rPr>
        <w:t>4.5</w:t>
      </w:r>
      <w:r w:rsidR="00D515D8" w:rsidRPr="001A167A">
        <w:rPr>
          <w:rFonts w:ascii="Arial" w:hAnsi="Arial" w:cs="Arial"/>
          <w:sz w:val="22"/>
          <w:szCs w:val="22"/>
        </w:rPr>
        <w:tab/>
      </w:r>
      <w:r w:rsidR="00D515D8" w:rsidRPr="001A167A">
        <w:rPr>
          <w:rFonts w:ascii="Arial" w:hAnsi="Arial" w:cs="Arial"/>
          <w:sz w:val="22"/>
          <w:szCs w:val="22"/>
          <w:u w:val="single"/>
        </w:rPr>
        <w:t>Penyelesaian Pertikaian</w:t>
      </w:r>
    </w:p>
    <w:p w14:paraId="7E44DEF7" w14:textId="77777777" w:rsidR="00D515D8" w:rsidRPr="001A167A" w:rsidRDefault="00D515D8" w:rsidP="001A167A">
      <w:pPr>
        <w:tabs>
          <w:tab w:val="left" w:pos="720"/>
          <w:tab w:val="left" w:pos="1440"/>
          <w:tab w:val="left" w:pos="2160"/>
          <w:tab w:val="left" w:pos="3600"/>
        </w:tabs>
        <w:spacing w:line="276" w:lineRule="auto"/>
        <w:jc w:val="both"/>
        <w:rPr>
          <w:rFonts w:ascii="Arial" w:hAnsi="Arial" w:cs="Arial"/>
          <w:sz w:val="22"/>
          <w:szCs w:val="22"/>
        </w:rPr>
      </w:pPr>
    </w:p>
    <w:p w14:paraId="332AA9C9" w14:textId="22AFEB7F" w:rsidR="00D515D8" w:rsidRPr="001A167A" w:rsidRDefault="00D515D8" w:rsidP="001A167A">
      <w:pPr>
        <w:tabs>
          <w:tab w:val="left" w:pos="720"/>
          <w:tab w:val="left" w:pos="1440"/>
          <w:tab w:val="left" w:pos="2160"/>
          <w:tab w:val="left" w:pos="3600"/>
        </w:tabs>
        <w:spacing w:line="276" w:lineRule="auto"/>
        <w:ind w:left="720" w:hanging="720"/>
        <w:jc w:val="both"/>
        <w:rPr>
          <w:rFonts w:ascii="Arial" w:hAnsi="Arial" w:cs="Arial"/>
          <w:sz w:val="22"/>
          <w:szCs w:val="22"/>
        </w:rPr>
      </w:pPr>
      <w:r w:rsidRPr="001A167A">
        <w:rPr>
          <w:rFonts w:ascii="Arial" w:hAnsi="Arial" w:cs="Arial"/>
          <w:sz w:val="22"/>
          <w:szCs w:val="22"/>
        </w:rPr>
        <w:tab/>
        <w:t xml:space="preserve">Sebarang pertikaian di antara </w:t>
      </w:r>
      <w:r w:rsidR="00D77799">
        <w:rPr>
          <w:rFonts w:ascii="Arial" w:hAnsi="Arial" w:cs="Arial"/>
          <w:sz w:val="22"/>
          <w:szCs w:val="22"/>
        </w:rPr>
        <w:t>Pengendali</w:t>
      </w:r>
      <w:r w:rsidRPr="001A167A">
        <w:rPr>
          <w:rFonts w:ascii="Arial" w:hAnsi="Arial" w:cs="Arial"/>
          <w:sz w:val="22"/>
          <w:szCs w:val="22"/>
        </w:rPr>
        <w:t xml:space="preserve"> </w:t>
      </w:r>
      <w:r w:rsidR="002F1EAA">
        <w:rPr>
          <w:rFonts w:ascii="Arial" w:hAnsi="Arial" w:cs="Arial"/>
          <w:sz w:val="22"/>
          <w:szCs w:val="22"/>
        </w:rPr>
        <w:t xml:space="preserve">dan UPM </w:t>
      </w:r>
      <w:r w:rsidRPr="001A167A">
        <w:rPr>
          <w:rFonts w:ascii="Arial" w:hAnsi="Arial" w:cs="Arial"/>
          <w:sz w:val="22"/>
          <w:szCs w:val="22"/>
        </w:rPr>
        <w:t xml:space="preserve">mengenai </w:t>
      </w:r>
      <w:r w:rsidR="002F1EAA">
        <w:rPr>
          <w:rFonts w:ascii="Arial" w:hAnsi="Arial" w:cs="Arial"/>
          <w:sz w:val="22"/>
          <w:szCs w:val="22"/>
        </w:rPr>
        <w:t xml:space="preserve">Perjanjian ini </w:t>
      </w:r>
      <w:r w:rsidRPr="001A167A">
        <w:rPr>
          <w:rFonts w:ascii="Arial" w:hAnsi="Arial" w:cs="Arial"/>
          <w:sz w:val="22"/>
          <w:szCs w:val="22"/>
        </w:rPr>
        <w:t xml:space="preserve"> hendaklah </w:t>
      </w:r>
      <w:r w:rsidR="002F1EAA">
        <w:rPr>
          <w:rFonts w:ascii="Arial" w:hAnsi="Arial" w:cs="Arial"/>
          <w:sz w:val="22"/>
          <w:szCs w:val="22"/>
        </w:rPr>
        <w:t>diselesaikan secara baik terlebih dahulu antara kedua-dua pihak dengan melibatkan perbincangan antara pihak pengurusan kedua-dua pihak.</w:t>
      </w:r>
    </w:p>
    <w:p w14:paraId="06C047D5" w14:textId="77777777" w:rsidR="00D515D8" w:rsidRPr="001A167A" w:rsidRDefault="00D515D8" w:rsidP="001A167A">
      <w:pPr>
        <w:tabs>
          <w:tab w:val="left" w:pos="720"/>
          <w:tab w:val="left" w:pos="1440"/>
          <w:tab w:val="left" w:pos="2160"/>
          <w:tab w:val="left" w:pos="3600"/>
        </w:tabs>
        <w:spacing w:line="276" w:lineRule="auto"/>
        <w:rPr>
          <w:rFonts w:ascii="Arial" w:hAnsi="Arial" w:cs="Arial"/>
          <w:bCs/>
          <w:sz w:val="22"/>
          <w:szCs w:val="22"/>
        </w:rPr>
      </w:pPr>
    </w:p>
    <w:p w14:paraId="1990789E" w14:textId="321927E5" w:rsidR="00E94EF2" w:rsidRPr="001A167A" w:rsidRDefault="00D9432C" w:rsidP="001A167A">
      <w:pPr>
        <w:tabs>
          <w:tab w:val="left" w:pos="720"/>
          <w:tab w:val="left" w:pos="1440"/>
          <w:tab w:val="left" w:pos="2160"/>
          <w:tab w:val="left" w:pos="3600"/>
        </w:tabs>
        <w:spacing w:line="276" w:lineRule="auto"/>
        <w:ind w:left="720" w:hanging="720"/>
        <w:jc w:val="both"/>
        <w:rPr>
          <w:rFonts w:ascii="Arial" w:hAnsi="Arial" w:cs="Arial"/>
          <w:sz w:val="22"/>
          <w:szCs w:val="22"/>
          <w:u w:val="single"/>
        </w:rPr>
      </w:pPr>
      <w:r w:rsidRPr="001A167A">
        <w:rPr>
          <w:rFonts w:ascii="Arial" w:hAnsi="Arial" w:cs="Arial"/>
          <w:sz w:val="22"/>
          <w:szCs w:val="22"/>
        </w:rPr>
        <w:t>4.6</w:t>
      </w:r>
      <w:r w:rsidR="00E94EF2" w:rsidRPr="001A167A">
        <w:rPr>
          <w:rFonts w:ascii="Arial" w:hAnsi="Arial" w:cs="Arial"/>
          <w:sz w:val="22"/>
          <w:szCs w:val="22"/>
        </w:rPr>
        <w:tab/>
      </w:r>
      <w:r w:rsidR="00E94EF2" w:rsidRPr="001A167A">
        <w:rPr>
          <w:rFonts w:ascii="Arial" w:hAnsi="Arial" w:cs="Arial"/>
          <w:sz w:val="22"/>
          <w:szCs w:val="22"/>
          <w:u w:val="single"/>
        </w:rPr>
        <w:t>Pindah Milik Dan T</w:t>
      </w:r>
      <w:r w:rsidR="002F1EAA">
        <w:rPr>
          <w:rFonts w:ascii="Arial" w:hAnsi="Arial" w:cs="Arial"/>
          <w:sz w:val="22"/>
          <w:szCs w:val="22"/>
          <w:u w:val="single"/>
        </w:rPr>
        <w:t xml:space="preserve">anggungjawab Yang Sama Ke Atas </w:t>
      </w:r>
      <w:r w:rsidR="00E94EF2" w:rsidRPr="001A167A">
        <w:rPr>
          <w:rFonts w:ascii="Arial" w:hAnsi="Arial" w:cs="Arial"/>
          <w:sz w:val="22"/>
          <w:szCs w:val="22"/>
          <w:u w:val="single"/>
        </w:rPr>
        <w:t>Pemegang Pindah Milik</w:t>
      </w:r>
    </w:p>
    <w:p w14:paraId="56700EC1" w14:textId="77777777" w:rsidR="00E94EF2" w:rsidRPr="001A167A" w:rsidRDefault="00E94EF2" w:rsidP="001A167A">
      <w:pPr>
        <w:tabs>
          <w:tab w:val="left" w:pos="720"/>
          <w:tab w:val="left" w:pos="1440"/>
          <w:tab w:val="left" w:pos="2160"/>
          <w:tab w:val="left" w:pos="3600"/>
        </w:tabs>
        <w:spacing w:line="276" w:lineRule="auto"/>
        <w:ind w:left="720" w:hanging="720"/>
        <w:jc w:val="both"/>
        <w:rPr>
          <w:rFonts w:ascii="Arial" w:hAnsi="Arial" w:cs="Arial"/>
          <w:sz w:val="22"/>
          <w:szCs w:val="22"/>
        </w:rPr>
      </w:pPr>
    </w:p>
    <w:p w14:paraId="23F2D549" w14:textId="021AE331" w:rsidR="00E94EF2" w:rsidRPr="001A167A" w:rsidRDefault="00E94EF2" w:rsidP="001A167A">
      <w:pPr>
        <w:tabs>
          <w:tab w:val="left" w:pos="720"/>
          <w:tab w:val="left" w:pos="1440"/>
          <w:tab w:val="left" w:pos="2160"/>
          <w:tab w:val="left" w:pos="3600"/>
        </w:tabs>
        <w:spacing w:line="276" w:lineRule="auto"/>
        <w:ind w:left="720" w:hanging="720"/>
        <w:jc w:val="both"/>
        <w:rPr>
          <w:rFonts w:ascii="Arial" w:hAnsi="Arial" w:cs="Arial"/>
          <w:sz w:val="22"/>
          <w:szCs w:val="22"/>
        </w:rPr>
      </w:pPr>
      <w:r w:rsidRPr="001A167A">
        <w:rPr>
          <w:rFonts w:ascii="Arial" w:hAnsi="Arial" w:cs="Arial"/>
          <w:sz w:val="22"/>
          <w:szCs w:val="22"/>
        </w:rPr>
        <w:tab/>
        <w:t xml:space="preserve">Sekiranya </w:t>
      </w:r>
      <w:r w:rsidR="00D77799">
        <w:rPr>
          <w:rFonts w:ascii="Arial" w:hAnsi="Arial" w:cs="Arial"/>
          <w:sz w:val="22"/>
          <w:szCs w:val="22"/>
        </w:rPr>
        <w:t>Pengendali</w:t>
      </w:r>
      <w:r w:rsidRPr="001A167A">
        <w:rPr>
          <w:rFonts w:ascii="Arial" w:hAnsi="Arial" w:cs="Arial"/>
          <w:sz w:val="22"/>
          <w:szCs w:val="22"/>
        </w:rPr>
        <w:t xml:space="preserve"> tidak mengoperasi dan mengendalikan Mesin Layan Diri dan </w:t>
      </w:r>
      <w:r w:rsidR="00D77799">
        <w:rPr>
          <w:rFonts w:ascii="Arial" w:hAnsi="Arial" w:cs="Arial"/>
          <w:sz w:val="22"/>
          <w:szCs w:val="22"/>
        </w:rPr>
        <w:t>Pengendali</w:t>
      </w:r>
      <w:r w:rsidRPr="001A167A">
        <w:rPr>
          <w:rFonts w:ascii="Arial" w:hAnsi="Arial" w:cs="Arial"/>
          <w:sz w:val="22"/>
          <w:szCs w:val="22"/>
        </w:rPr>
        <w:t xml:space="preserve"> memindah atau menyerahkan semua atau sebahagian daripada Perjanjian ini atau semua atau sebahagian dari perkhidmatan Mesin Layan Diri yang dinyatakan di dalam Perja</w:t>
      </w:r>
      <w:r w:rsidR="00D77799">
        <w:rPr>
          <w:rFonts w:ascii="Arial" w:hAnsi="Arial" w:cs="Arial"/>
          <w:sz w:val="22"/>
          <w:szCs w:val="22"/>
        </w:rPr>
        <w:t>njian ini kepada pihak ketiga, Pengendali</w:t>
      </w:r>
      <w:r w:rsidRPr="001A167A">
        <w:rPr>
          <w:rFonts w:ascii="Arial" w:hAnsi="Arial" w:cs="Arial"/>
          <w:sz w:val="22"/>
          <w:szCs w:val="22"/>
        </w:rPr>
        <w:t xml:space="preserve"> hendaklah memastikan pihak ketiga itu menjalankan tanggungjawab yang sama seperti yang dinyatakan dalam Perjanjian ini.</w:t>
      </w:r>
    </w:p>
    <w:p w14:paraId="35ED1CD3" w14:textId="77777777" w:rsidR="00E94EF2" w:rsidRPr="001A167A" w:rsidRDefault="00E94EF2" w:rsidP="001A167A">
      <w:pPr>
        <w:tabs>
          <w:tab w:val="left" w:pos="720"/>
          <w:tab w:val="left" w:pos="1440"/>
          <w:tab w:val="left" w:pos="2160"/>
          <w:tab w:val="left" w:pos="3600"/>
        </w:tabs>
        <w:spacing w:line="276" w:lineRule="auto"/>
        <w:jc w:val="both"/>
        <w:rPr>
          <w:rFonts w:ascii="Arial" w:hAnsi="Arial" w:cs="Arial"/>
          <w:sz w:val="22"/>
          <w:szCs w:val="22"/>
        </w:rPr>
      </w:pPr>
    </w:p>
    <w:p w14:paraId="6477932E" w14:textId="77777777" w:rsidR="00E94EF2" w:rsidRPr="001A167A" w:rsidRDefault="00E94EF2" w:rsidP="001A167A">
      <w:pPr>
        <w:tabs>
          <w:tab w:val="left" w:pos="720"/>
          <w:tab w:val="left" w:pos="1440"/>
          <w:tab w:val="left" w:pos="2160"/>
          <w:tab w:val="left" w:pos="3600"/>
        </w:tabs>
        <w:spacing w:line="276" w:lineRule="auto"/>
        <w:jc w:val="both"/>
        <w:rPr>
          <w:rFonts w:ascii="Arial" w:hAnsi="Arial" w:cs="Arial"/>
          <w:sz w:val="22"/>
          <w:szCs w:val="22"/>
        </w:rPr>
      </w:pPr>
      <w:r w:rsidRPr="001A167A">
        <w:rPr>
          <w:rFonts w:ascii="Arial" w:hAnsi="Arial" w:cs="Arial"/>
          <w:sz w:val="22"/>
          <w:szCs w:val="22"/>
        </w:rPr>
        <w:t>4.</w:t>
      </w:r>
      <w:r w:rsidR="00D9432C" w:rsidRPr="001A167A">
        <w:rPr>
          <w:rFonts w:ascii="Arial" w:hAnsi="Arial" w:cs="Arial"/>
          <w:sz w:val="22"/>
          <w:szCs w:val="22"/>
        </w:rPr>
        <w:t>7</w:t>
      </w:r>
      <w:r w:rsidRPr="001A167A">
        <w:rPr>
          <w:rFonts w:ascii="Arial" w:hAnsi="Arial" w:cs="Arial"/>
          <w:b/>
          <w:sz w:val="22"/>
          <w:szCs w:val="22"/>
        </w:rPr>
        <w:tab/>
      </w:r>
      <w:r w:rsidRPr="001A167A">
        <w:rPr>
          <w:rFonts w:ascii="Arial" w:hAnsi="Arial" w:cs="Arial"/>
          <w:sz w:val="22"/>
          <w:szCs w:val="22"/>
          <w:u w:val="single"/>
        </w:rPr>
        <w:t>Denda</w:t>
      </w:r>
      <w:r w:rsidRPr="001A167A">
        <w:rPr>
          <w:rFonts w:ascii="Arial" w:hAnsi="Arial" w:cs="Arial"/>
          <w:b/>
          <w:sz w:val="22"/>
          <w:szCs w:val="22"/>
        </w:rPr>
        <w:t xml:space="preserve"> </w:t>
      </w:r>
    </w:p>
    <w:p w14:paraId="5A564551" w14:textId="77777777" w:rsidR="00E94EF2" w:rsidRPr="001A167A" w:rsidRDefault="00E94EF2" w:rsidP="001A167A">
      <w:pPr>
        <w:tabs>
          <w:tab w:val="left" w:pos="720"/>
          <w:tab w:val="left" w:pos="1440"/>
          <w:tab w:val="left" w:pos="2160"/>
          <w:tab w:val="left" w:pos="3600"/>
        </w:tabs>
        <w:spacing w:line="276" w:lineRule="auto"/>
        <w:jc w:val="both"/>
        <w:rPr>
          <w:rFonts w:ascii="Arial" w:hAnsi="Arial" w:cs="Arial"/>
          <w:sz w:val="22"/>
          <w:szCs w:val="22"/>
        </w:rPr>
      </w:pPr>
    </w:p>
    <w:p w14:paraId="3AAE2D10" w14:textId="4D542353" w:rsidR="00E94EF2" w:rsidRPr="001A167A" w:rsidRDefault="00E94EF2" w:rsidP="001A167A">
      <w:pPr>
        <w:tabs>
          <w:tab w:val="left" w:pos="720"/>
          <w:tab w:val="left" w:pos="1440"/>
          <w:tab w:val="left" w:pos="2160"/>
          <w:tab w:val="left" w:pos="3600"/>
        </w:tabs>
        <w:spacing w:line="276" w:lineRule="auto"/>
        <w:ind w:left="720"/>
        <w:jc w:val="both"/>
        <w:rPr>
          <w:rFonts w:ascii="Arial" w:hAnsi="Arial" w:cs="Arial"/>
          <w:sz w:val="22"/>
          <w:szCs w:val="22"/>
        </w:rPr>
      </w:pPr>
      <w:r w:rsidRPr="001A167A">
        <w:rPr>
          <w:rFonts w:ascii="Arial" w:hAnsi="Arial" w:cs="Arial"/>
          <w:sz w:val="22"/>
          <w:szCs w:val="22"/>
        </w:rPr>
        <w:t xml:space="preserve">Jika </w:t>
      </w:r>
      <w:r w:rsidR="00D77799">
        <w:rPr>
          <w:rFonts w:ascii="Arial" w:hAnsi="Arial" w:cs="Arial"/>
          <w:sz w:val="22"/>
          <w:szCs w:val="22"/>
        </w:rPr>
        <w:t>Pengendali</w:t>
      </w:r>
      <w:r w:rsidRPr="001A167A">
        <w:rPr>
          <w:rFonts w:ascii="Arial" w:hAnsi="Arial" w:cs="Arial"/>
          <w:sz w:val="22"/>
          <w:szCs w:val="22"/>
        </w:rPr>
        <w:t xml:space="preserve"> didapati mungkir terhadap mana-mana syarat yang dinyatakan di bawah Perjanjian ini, UPM boleh menurut budi bicaranya mengenakan denda mengikut jumlah yang ditetapkan oleh UPM, DENGAN SYARAT, notis mengenai dengan kemungkiran atau penyelewengan itu telah terlebih dahulu dihantar kepada </w:t>
      </w:r>
      <w:r w:rsidR="00D77799">
        <w:rPr>
          <w:rFonts w:ascii="Arial" w:hAnsi="Arial" w:cs="Arial"/>
          <w:sz w:val="22"/>
          <w:szCs w:val="22"/>
        </w:rPr>
        <w:t>Pengendali</w:t>
      </w:r>
      <w:r w:rsidRPr="001A167A">
        <w:rPr>
          <w:rFonts w:ascii="Arial" w:hAnsi="Arial" w:cs="Arial"/>
          <w:sz w:val="22"/>
          <w:szCs w:val="22"/>
        </w:rPr>
        <w:t xml:space="preserve"> dan </w:t>
      </w:r>
      <w:r w:rsidR="00D77799">
        <w:rPr>
          <w:rFonts w:ascii="Arial" w:hAnsi="Arial" w:cs="Arial"/>
          <w:sz w:val="22"/>
          <w:szCs w:val="22"/>
        </w:rPr>
        <w:t>Pengendali</w:t>
      </w:r>
      <w:r w:rsidRPr="001A167A">
        <w:rPr>
          <w:rFonts w:ascii="Arial" w:hAnsi="Arial" w:cs="Arial"/>
          <w:sz w:val="22"/>
          <w:szCs w:val="22"/>
        </w:rPr>
        <w:t xml:space="preserve"> telah gagal mematuhi notis itu. Pembayaran denda itu tidak menyekat hak UPM untuk menamatkan Perjanjian ini menurut </w:t>
      </w:r>
      <w:r w:rsidR="00D77799">
        <w:rPr>
          <w:rFonts w:ascii="Arial" w:hAnsi="Arial" w:cs="Arial"/>
          <w:sz w:val="22"/>
          <w:szCs w:val="22"/>
        </w:rPr>
        <w:t>perenggan 3.4</w:t>
      </w:r>
      <w:r w:rsidRPr="001A167A">
        <w:rPr>
          <w:rFonts w:ascii="Arial" w:hAnsi="Arial" w:cs="Arial"/>
          <w:sz w:val="22"/>
          <w:szCs w:val="22"/>
        </w:rPr>
        <w:t xml:space="preserve"> di atas.</w:t>
      </w:r>
    </w:p>
    <w:p w14:paraId="7EE514F1" w14:textId="77777777" w:rsidR="00D9432C" w:rsidRPr="001A167A" w:rsidRDefault="00D9432C" w:rsidP="001A167A">
      <w:pPr>
        <w:tabs>
          <w:tab w:val="left" w:pos="720"/>
          <w:tab w:val="left" w:pos="1440"/>
          <w:tab w:val="left" w:pos="2160"/>
          <w:tab w:val="left" w:pos="3600"/>
        </w:tabs>
        <w:spacing w:line="276" w:lineRule="auto"/>
        <w:jc w:val="both"/>
        <w:rPr>
          <w:rFonts w:ascii="Arial" w:hAnsi="Arial" w:cs="Arial"/>
          <w:sz w:val="22"/>
          <w:szCs w:val="22"/>
        </w:rPr>
      </w:pPr>
    </w:p>
    <w:p w14:paraId="35616460" w14:textId="77777777" w:rsidR="00E94EF2" w:rsidRPr="001A167A" w:rsidRDefault="00E94EF2" w:rsidP="001A167A">
      <w:pPr>
        <w:spacing w:line="276" w:lineRule="auto"/>
        <w:jc w:val="both"/>
        <w:rPr>
          <w:rFonts w:ascii="Arial" w:hAnsi="Arial" w:cs="Arial"/>
          <w:sz w:val="22"/>
          <w:szCs w:val="22"/>
        </w:rPr>
      </w:pPr>
      <w:r w:rsidRPr="001A167A">
        <w:rPr>
          <w:rFonts w:ascii="Arial" w:hAnsi="Arial" w:cs="Arial"/>
          <w:bCs/>
          <w:sz w:val="22"/>
          <w:szCs w:val="22"/>
        </w:rPr>
        <w:t>4.</w:t>
      </w:r>
      <w:r w:rsidR="00D9432C" w:rsidRPr="001A167A">
        <w:rPr>
          <w:rFonts w:ascii="Arial" w:hAnsi="Arial" w:cs="Arial"/>
          <w:bCs/>
          <w:sz w:val="22"/>
          <w:szCs w:val="22"/>
        </w:rPr>
        <w:t>8</w:t>
      </w:r>
      <w:r w:rsidRPr="001A167A">
        <w:rPr>
          <w:rFonts w:ascii="Arial" w:hAnsi="Arial" w:cs="Arial"/>
          <w:b/>
          <w:bCs/>
          <w:sz w:val="22"/>
          <w:szCs w:val="22"/>
        </w:rPr>
        <w:tab/>
      </w:r>
      <w:r w:rsidRPr="001A167A">
        <w:rPr>
          <w:rFonts w:ascii="Arial" w:hAnsi="Arial" w:cs="Arial"/>
          <w:bCs/>
          <w:sz w:val="22"/>
          <w:szCs w:val="22"/>
          <w:u w:val="single"/>
        </w:rPr>
        <w:t>Notis Dan Penyerahannya</w:t>
      </w:r>
    </w:p>
    <w:p w14:paraId="74549668" w14:textId="77777777" w:rsidR="00E94EF2" w:rsidRPr="001A167A" w:rsidRDefault="00E94EF2" w:rsidP="001A167A">
      <w:pPr>
        <w:spacing w:line="276" w:lineRule="auto"/>
        <w:jc w:val="both"/>
        <w:rPr>
          <w:rFonts w:ascii="Arial" w:hAnsi="Arial" w:cs="Arial"/>
          <w:sz w:val="22"/>
          <w:szCs w:val="22"/>
        </w:rPr>
      </w:pPr>
    </w:p>
    <w:p w14:paraId="6C1B0452" w14:textId="77777777" w:rsidR="00E94EF2" w:rsidRPr="001A167A" w:rsidRDefault="00E94EF2" w:rsidP="001A167A">
      <w:pPr>
        <w:spacing w:line="276" w:lineRule="auto"/>
        <w:ind w:left="720"/>
        <w:jc w:val="both"/>
        <w:rPr>
          <w:rFonts w:ascii="Arial" w:hAnsi="Arial" w:cs="Arial"/>
          <w:sz w:val="22"/>
          <w:szCs w:val="22"/>
        </w:rPr>
      </w:pPr>
      <w:r w:rsidRPr="001A167A">
        <w:rPr>
          <w:rFonts w:ascii="Arial" w:hAnsi="Arial" w:cs="Arial"/>
          <w:sz w:val="22"/>
          <w:szCs w:val="22"/>
        </w:rPr>
        <w:t>Segala notis yang hendak atau perlu diberi oleh mana-mana satu pihak kepada pihak yang lain hendaklah secara bertulis dan serahkan secara serahan tangan atau dipos secara pos berdaftar ke alamat penerima yang dinyatakan di sini atau ke lain alamat yang dimaklumkan secara bertulis oleh penerima dan bagi tujuan tersebut hendaklah dianggap telah diserahkan dengan sempurna setelah tujuh (7) hari dari tarikh ianya diposkan:</w:t>
      </w:r>
    </w:p>
    <w:p w14:paraId="6381B765" w14:textId="77777777" w:rsidR="00E94EF2" w:rsidRPr="001A167A" w:rsidRDefault="00E94EF2" w:rsidP="001A167A">
      <w:pPr>
        <w:spacing w:line="276" w:lineRule="auto"/>
        <w:jc w:val="both"/>
        <w:rPr>
          <w:rFonts w:ascii="Arial" w:hAnsi="Arial" w:cs="Arial"/>
          <w:sz w:val="22"/>
          <w:szCs w:val="22"/>
        </w:rPr>
      </w:pPr>
    </w:p>
    <w:p w14:paraId="02659668" w14:textId="77777777" w:rsidR="00E94EF2" w:rsidRPr="001A167A" w:rsidRDefault="00E94EF2" w:rsidP="001A167A">
      <w:pPr>
        <w:spacing w:line="276" w:lineRule="auto"/>
        <w:ind w:left="720" w:firstLine="720"/>
        <w:jc w:val="both"/>
        <w:rPr>
          <w:rFonts w:ascii="Arial" w:hAnsi="Arial" w:cs="Arial"/>
          <w:sz w:val="22"/>
          <w:szCs w:val="22"/>
        </w:rPr>
      </w:pPr>
      <w:r w:rsidRPr="001A167A">
        <w:rPr>
          <w:rFonts w:ascii="Arial" w:hAnsi="Arial" w:cs="Arial"/>
          <w:sz w:val="22"/>
          <w:szCs w:val="22"/>
        </w:rPr>
        <w:t>kepada UPM</w:t>
      </w:r>
      <w:r w:rsidRPr="001A167A">
        <w:rPr>
          <w:rFonts w:ascii="Arial" w:hAnsi="Arial" w:cs="Arial"/>
          <w:sz w:val="22"/>
          <w:szCs w:val="22"/>
        </w:rPr>
        <w:tab/>
      </w:r>
      <w:r w:rsidRPr="001A167A">
        <w:rPr>
          <w:rFonts w:ascii="Arial" w:hAnsi="Arial" w:cs="Arial"/>
          <w:sz w:val="22"/>
          <w:szCs w:val="22"/>
        </w:rPr>
        <w:tab/>
        <w:t>:</w:t>
      </w:r>
      <w:r w:rsidRPr="001A167A">
        <w:rPr>
          <w:rFonts w:ascii="Arial" w:hAnsi="Arial" w:cs="Arial"/>
          <w:sz w:val="22"/>
          <w:szCs w:val="22"/>
        </w:rPr>
        <w:tab/>
        <w:t>(Alamat)</w:t>
      </w:r>
    </w:p>
    <w:p w14:paraId="0E47B8CD" w14:textId="77777777" w:rsidR="00E94EF2" w:rsidRPr="001A167A" w:rsidRDefault="00E94EF2" w:rsidP="001A167A">
      <w:pPr>
        <w:spacing w:line="276" w:lineRule="auto"/>
        <w:ind w:left="720"/>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U/p: (Sila masukkan maklumat)</w:t>
      </w:r>
    </w:p>
    <w:p w14:paraId="7089399C" w14:textId="77777777" w:rsidR="00E94EF2" w:rsidRPr="001A167A" w:rsidRDefault="00E94EF2" w:rsidP="001A167A">
      <w:pPr>
        <w:spacing w:line="276" w:lineRule="auto"/>
        <w:ind w:left="720"/>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Fax no: (Sila masukkan maklumat)</w:t>
      </w:r>
    </w:p>
    <w:p w14:paraId="5B73FBCC" w14:textId="77777777" w:rsidR="00E94EF2" w:rsidRPr="001A167A" w:rsidRDefault="00E94EF2" w:rsidP="001A167A">
      <w:pPr>
        <w:spacing w:line="276" w:lineRule="auto"/>
        <w:ind w:left="720"/>
        <w:jc w:val="both"/>
        <w:rPr>
          <w:rFonts w:ascii="Arial" w:hAnsi="Arial" w:cs="Arial"/>
          <w:sz w:val="22"/>
          <w:szCs w:val="22"/>
        </w:rPr>
      </w:pPr>
    </w:p>
    <w:p w14:paraId="0B8FB121" w14:textId="45A5D7A1" w:rsidR="00E94EF2" w:rsidRPr="001A167A" w:rsidRDefault="00E94EF2" w:rsidP="001A167A">
      <w:pPr>
        <w:spacing w:line="276" w:lineRule="auto"/>
        <w:ind w:left="720" w:firstLine="720"/>
        <w:jc w:val="both"/>
        <w:rPr>
          <w:rFonts w:ascii="Arial" w:hAnsi="Arial" w:cs="Arial"/>
          <w:sz w:val="22"/>
          <w:szCs w:val="22"/>
        </w:rPr>
      </w:pPr>
      <w:r w:rsidRPr="001A167A">
        <w:rPr>
          <w:rFonts w:ascii="Arial" w:hAnsi="Arial" w:cs="Arial"/>
          <w:sz w:val="22"/>
          <w:szCs w:val="22"/>
        </w:rPr>
        <w:t xml:space="preserve">kepada </w:t>
      </w:r>
      <w:r w:rsidR="00D77799">
        <w:rPr>
          <w:rFonts w:ascii="Arial" w:hAnsi="Arial" w:cs="Arial"/>
          <w:sz w:val="22"/>
          <w:szCs w:val="22"/>
        </w:rPr>
        <w:t>PENGENDALI</w:t>
      </w:r>
      <w:r w:rsidRPr="001A167A">
        <w:rPr>
          <w:rFonts w:ascii="Arial" w:hAnsi="Arial" w:cs="Arial"/>
          <w:sz w:val="22"/>
          <w:szCs w:val="22"/>
        </w:rPr>
        <w:t>:</w:t>
      </w:r>
      <w:r w:rsidRPr="001A167A">
        <w:rPr>
          <w:rFonts w:ascii="Arial" w:hAnsi="Arial" w:cs="Arial"/>
          <w:sz w:val="22"/>
          <w:szCs w:val="22"/>
        </w:rPr>
        <w:tab/>
        <w:t>(Alamat)</w:t>
      </w:r>
    </w:p>
    <w:p w14:paraId="228B07AC" w14:textId="77777777" w:rsidR="00E94EF2" w:rsidRPr="001A167A" w:rsidRDefault="00E94EF2" w:rsidP="001A167A">
      <w:pPr>
        <w:spacing w:line="276" w:lineRule="auto"/>
        <w:ind w:left="720"/>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U/p: (Sila masukkan maklumat)</w:t>
      </w:r>
    </w:p>
    <w:p w14:paraId="4AB20C4E" w14:textId="77777777" w:rsidR="00E94EF2" w:rsidRPr="001A167A" w:rsidRDefault="00E94EF2" w:rsidP="001A167A">
      <w:pPr>
        <w:spacing w:line="276" w:lineRule="auto"/>
        <w:ind w:left="720"/>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Fax no: (Sila masukkan maklumat)</w:t>
      </w:r>
    </w:p>
    <w:p w14:paraId="2B8ED65E" w14:textId="77777777" w:rsidR="00D9432C" w:rsidRPr="001A167A" w:rsidRDefault="00D9432C" w:rsidP="001A167A">
      <w:pPr>
        <w:tabs>
          <w:tab w:val="left" w:pos="720"/>
          <w:tab w:val="left" w:pos="1440"/>
          <w:tab w:val="left" w:pos="2160"/>
          <w:tab w:val="left" w:pos="3600"/>
        </w:tabs>
        <w:spacing w:line="276" w:lineRule="auto"/>
        <w:jc w:val="both"/>
        <w:rPr>
          <w:rFonts w:ascii="Arial" w:hAnsi="Arial" w:cs="Arial"/>
          <w:sz w:val="22"/>
          <w:szCs w:val="22"/>
        </w:rPr>
      </w:pPr>
    </w:p>
    <w:p w14:paraId="21C2994F" w14:textId="77777777" w:rsidR="00D9432C" w:rsidRPr="001A167A" w:rsidRDefault="00D9432C" w:rsidP="001A167A">
      <w:pPr>
        <w:spacing w:line="276" w:lineRule="auto"/>
        <w:jc w:val="both"/>
        <w:rPr>
          <w:rFonts w:ascii="Arial" w:hAnsi="Arial" w:cs="Arial"/>
          <w:b/>
          <w:sz w:val="22"/>
          <w:szCs w:val="22"/>
        </w:rPr>
      </w:pPr>
      <w:r w:rsidRPr="001A167A">
        <w:rPr>
          <w:rFonts w:ascii="Arial" w:hAnsi="Arial" w:cs="Arial"/>
          <w:sz w:val="22"/>
          <w:szCs w:val="22"/>
        </w:rPr>
        <w:t>4.9</w:t>
      </w:r>
      <w:r w:rsidRPr="001A167A">
        <w:rPr>
          <w:rFonts w:ascii="Arial" w:hAnsi="Arial" w:cs="Arial"/>
          <w:b/>
          <w:sz w:val="22"/>
          <w:szCs w:val="22"/>
        </w:rPr>
        <w:tab/>
      </w:r>
      <w:r w:rsidRPr="001A167A">
        <w:rPr>
          <w:rFonts w:ascii="Arial" w:hAnsi="Arial" w:cs="Arial"/>
          <w:sz w:val="22"/>
          <w:szCs w:val="22"/>
          <w:u w:val="single"/>
        </w:rPr>
        <w:t>Integriti</w:t>
      </w:r>
    </w:p>
    <w:p w14:paraId="41803847" w14:textId="77777777" w:rsidR="00D9432C" w:rsidRPr="001A167A" w:rsidRDefault="00D9432C" w:rsidP="001A167A">
      <w:pPr>
        <w:spacing w:line="276" w:lineRule="auto"/>
        <w:ind w:left="720"/>
        <w:jc w:val="both"/>
        <w:rPr>
          <w:rFonts w:ascii="Arial" w:hAnsi="Arial" w:cs="Arial"/>
          <w:b/>
          <w:sz w:val="22"/>
          <w:szCs w:val="22"/>
          <w:u w:val="single"/>
        </w:rPr>
      </w:pPr>
    </w:p>
    <w:p w14:paraId="6EFBC7B1" w14:textId="7C5B8BC5" w:rsidR="00D9432C" w:rsidRPr="001A167A" w:rsidRDefault="00775A6A" w:rsidP="001A167A">
      <w:pPr>
        <w:spacing w:line="276" w:lineRule="auto"/>
        <w:ind w:left="1440" w:hanging="720"/>
        <w:jc w:val="both"/>
        <w:rPr>
          <w:rFonts w:ascii="Arial" w:hAnsi="Arial" w:cs="Arial"/>
          <w:sz w:val="22"/>
          <w:szCs w:val="22"/>
        </w:rPr>
      </w:pPr>
      <w:r w:rsidRPr="001A167A">
        <w:rPr>
          <w:rFonts w:ascii="Arial" w:hAnsi="Arial" w:cs="Arial"/>
          <w:sz w:val="22"/>
          <w:szCs w:val="22"/>
        </w:rPr>
        <w:t>4.9.1</w:t>
      </w:r>
      <w:r w:rsidR="00D9432C" w:rsidRPr="001A167A">
        <w:rPr>
          <w:rFonts w:ascii="Arial" w:hAnsi="Arial" w:cs="Arial"/>
          <w:sz w:val="22"/>
          <w:szCs w:val="22"/>
        </w:rPr>
        <w:tab/>
      </w:r>
      <w:r w:rsidR="00D77799">
        <w:rPr>
          <w:rFonts w:ascii="Arial" w:hAnsi="Arial" w:cs="Arial"/>
          <w:sz w:val="22"/>
          <w:szCs w:val="22"/>
        </w:rPr>
        <w:t>PENGENDALI</w:t>
      </w:r>
      <w:r w:rsidR="00D9432C" w:rsidRPr="001A167A">
        <w:rPr>
          <w:rFonts w:ascii="Arial" w:hAnsi="Arial" w:cs="Arial"/>
          <w:sz w:val="22"/>
          <w:szCs w:val="22"/>
        </w:rPr>
        <w:t xml:space="preserve"> tidak boleh menawar, memberi atau bersetuju untuk memberi kepada mana-mana kakitangan UPM atau ahli keluarga terdekat mereka (pasangan, anak, ibu bapa, adik atau abang) sebarang hadiah atau pertimbangan apa jua pun sebagai dorongan atau balasan kerana melakukan apa-apa tindakan berhubung dengan perolehan atau perlaksanaan Perjanjian ini dengan UPM atau kerana menunjukkan atau tidak menunjukkan sokongan terhadap UPM dalam Perjanjian ini atau mana-mana perjanjian dan kontrak UPM yang lain.</w:t>
      </w:r>
    </w:p>
    <w:p w14:paraId="4C28D194" w14:textId="77777777" w:rsidR="00D9432C" w:rsidRPr="001A167A" w:rsidRDefault="00D9432C" w:rsidP="001A167A">
      <w:pPr>
        <w:spacing w:line="276" w:lineRule="auto"/>
        <w:ind w:left="720"/>
        <w:jc w:val="both"/>
        <w:rPr>
          <w:rFonts w:ascii="Arial" w:hAnsi="Arial" w:cs="Arial"/>
          <w:sz w:val="22"/>
          <w:szCs w:val="22"/>
        </w:rPr>
      </w:pPr>
    </w:p>
    <w:p w14:paraId="54FCF368" w14:textId="3E542E34" w:rsidR="00D9432C" w:rsidRPr="001A167A" w:rsidRDefault="00775A6A" w:rsidP="001A167A">
      <w:pPr>
        <w:spacing w:line="276" w:lineRule="auto"/>
        <w:ind w:left="1440" w:hanging="720"/>
        <w:jc w:val="both"/>
        <w:rPr>
          <w:rFonts w:ascii="Arial" w:hAnsi="Arial" w:cs="Arial"/>
          <w:sz w:val="22"/>
          <w:szCs w:val="22"/>
        </w:rPr>
      </w:pPr>
      <w:r w:rsidRPr="001A167A">
        <w:rPr>
          <w:rFonts w:ascii="Arial" w:hAnsi="Arial" w:cs="Arial"/>
          <w:sz w:val="22"/>
          <w:szCs w:val="22"/>
        </w:rPr>
        <w:t>4.9.2</w:t>
      </w:r>
      <w:r w:rsidR="00D9432C" w:rsidRPr="001A167A">
        <w:rPr>
          <w:rFonts w:ascii="Arial" w:hAnsi="Arial" w:cs="Arial"/>
          <w:sz w:val="22"/>
          <w:szCs w:val="22"/>
        </w:rPr>
        <w:tab/>
        <w:t xml:space="preserve">Apa-apa pelanggaran syarat yang dinyatakan dalam sub klausa </w:t>
      </w:r>
      <w:r w:rsidR="002F1EAA">
        <w:rPr>
          <w:rFonts w:ascii="Arial" w:hAnsi="Arial" w:cs="Arial"/>
          <w:sz w:val="22"/>
          <w:szCs w:val="22"/>
        </w:rPr>
        <w:t>4.9</w:t>
      </w:r>
      <w:r w:rsidR="00D9432C" w:rsidRPr="001A167A">
        <w:rPr>
          <w:rFonts w:ascii="Arial" w:hAnsi="Arial" w:cs="Arial"/>
          <w:sz w:val="22"/>
          <w:szCs w:val="22"/>
        </w:rPr>
        <w:t xml:space="preserve"> oleh </w:t>
      </w:r>
      <w:r w:rsidR="00D77799">
        <w:rPr>
          <w:rFonts w:ascii="Arial" w:hAnsi="Arial" w:cs="Arial"/>
          <w:sz w:val="22"/>
          <w:szCs w:val="22"/>
        </w:rPr>
        <w:t>Pengendali</w:t>
      </w:r>
      <w:r w:rsidR="00D9432C" w:rsidRPr="001A167A">
        <w:rPr>
          <w:rFonts w:ascii="Arial" w:hAnsi="Arial" w:cs="Arial"/>
          <w:sz w:val="22"/>
          <w:szCs w:val="22"/>
        </w:rPr>
        <w:t xml:space="preserve"> atau oleh seseorang yang bekerja dengannya atau bertindak bagi pihaknya (sama ada dengan atau tanpa pengetahuan </w:t>
      </w:r>
      <w:r w:rsidR="00D77799">
        <w:rPr>
          <w:rFonts w:ascii="Arial" w:hAnsi="Arial" w:cs="Arial"/>
          <w:sz w:val="22"/>
          <w:szCs w:val="22"/>
        </w:rPr>
        <w:t>Pengendali</w:t>
      </w:r>
      <w:r w:rsidR="00D9432C" w:rsidRPr="001A167A">
        <w:rPr>
          <w:rFonts w:ascii="Arial" w:hAnsi="Arial" w:cs="Arial"/>
          <w:sz w:val="22"/>
          <w:szCs w:val="22"/>
        </w:rPr>
        <w:t xml:space="preserve">) adalah terjumlah kepada sesuatu kesalahan di bawah Akta Suruhanjaya Pencegahan Rasuah Malaysia 2009 (Akta 694) dan UPM boleh dengan serta merta apabila mengetahui mengenai hal-keadaan itu, menamatkan perjanjian ini dan apa-apa kerugian yang dialami oleh UPM hendaklah diganti bayar oleh </w:t>
      </w:r>
      <w:r w:rsidR="00D77799">
        <w:rPr>
          <w:rFonts w:ascii="Arial" w:hAnsi="Arial" w:cs="Arial"/>
          <w:sz w:val="22"/>
          <w:szCs w:val="22"/>
        </w:rPr>
        <w:t>PENGENDALI</w:t>
      </w:r>
      <w:r w:rsidR="00D9432C" w:rsidRPr="001A167A">
        <w:rPr>
          <w:rFonts w:ascii="Arial" w:hAnsi="Arial" w:cs="Arial"/>
          <w:sz w:val="22"/>
          <w:szCs w:val="22"/>
        </w:rPr>
        <w:t>.</w:t>
      </w:r>
    </w:p>
    <w:p w14:paraId="49331762" w14:textId="77777777" w:rsidR="006F076B" w:rsidRPr="001A167A" w:rsidRDefault="006F076B" w:rsidP="001A167A">
      <w:pPr>
        <w:spacing w:line="276" w:lineRule="auto"/>
        <w:jc w:val="both"/>
        <w:rPr>
          <w:rFonts w:ascii="Arial" w:hAnsi="Arial" w:cs="Arial"/>
          <w:b/>
          <w:sz w:val="22"/>
          <w:szCs w:val="22"/>
        </w:rPr>
      </w:pPr>
    </w:p>
    <w:p w14:paraId="4814E856" w14:textId="0C4EF633" w:rsidR="00D9432C" w:rsidRPr="001A167A" w:rsidRDefault="00775A6A" w:rsidP="001A167A">
      <w:pPr>
        <w:tabs>
          <w:tab w:val="left" w:pos="720"/>
          <w:tab w:val="left" w:pos="1440"/>
          <w:tab w:val="left" w:pos="2160"/>
          <w:tab w:val="left" w:pos="3600"/>
        </w:tabs>
        <w:spacing w:line="276" w:lineRule="auto"/>
        <w:jc w:val="both"/>
        <w:rPr>
          <w:rFonts w:ascii="Arial" w:hAnsi="Arial" w:cs="Arial"/>
          <w:b/>
          <w:sz w:val="22"/>
          <w:szCs w:val="22"/>
        </w:rPr>
      </w:pPr>
      <w:r w:rsidRPr="001A167A">
        <w:rPr>
          <w:rFonts w:ascii="Arial" w:hAnsi="Arial" w:cs="Arial"/>
          <w:bCs/>
          <w:sz w:val="22"/>
          <w:szCs w:val="22"/>
        </w:rPr>
        <w:t>5.0</w:t>
      </w:r>
      <w:r w:rsidRPr="001A167A">
        <w:rPr>
          <w:rFonts w:ascii="Arial" w:hAnsi="Arial" w:cs="Arial"/>
          <w:bCs/>
          <w:sz w:val="22"/>
          <w:szCs w:val="22"/>
        </w:rPr>
        <w:tab/>
      </w:r>
      <w:r w:rsidR="00D9432C" w:rsidRPr="001A167A">
        <w:rPr>
          <w:rFonts w:ascii="Arial" w:hAnsi="Arial" w:cs="Arial"/>
          <w:bCs/>
          <w:sz w:val="22"/>
          <w:szCs w:val="22"/>
          <w:u w:val="single"/>
        </w:rPr>
        <w:t>Kos Duti Setem dan Cukai</w:t>
      </w:r>
    </w:p>
    <w:p w14:paraId="65220DFF" w14:textId="77777777" w:rsidR="00D9432C" w:rsidRPr="001A167A" w:rsidRDefault="00D9432C" w:rsidP="001A167A">
      <w:pPr>
        <w:tabs>
          <w:tab w:val="left" w:pos="720"/>
          <w:tab w:val="left" w:pos="1440"/>
          <w:tab w:val="left" w:pos="2160"/>
          <w:tab w:val="left" w:pos="3600"/>
        </w:tabs>
        <w:spacing w:line="276" w:lineRule="auto"/>
        <w:jc w:val="both"/>
        <w:rPr>
          <w:rFonts w:ascii="Arial" w:hAnsi="Arial" w:cs="Arial"/>
          <w:b/>
          <w:sz w:val="22"/>
          <w:szCs w:val="22"/>
        </w:rPr>
      </w:pPr>
    </w:p>
    <w:p w14:paraId="667FD8E9" w14:textId="6A6D6556" w:rsidR="00D9432C" w:rsidRPr="001A167A" w:rsidRDefault="00D9432C" w:rsidP="001A167A">
      <w:pPr>
        <w:pStyle w:val="ListParagraph"/>
        <w:tabs>
          <w:tab w:val="left" w:pos="720"/>
          <w:tab w:val="left" w:pos="1440"/>
          <w:tab w:val="left" w:pos="2160"/>
          <w:tab w:val="left" w:pos="3600"/>
        </w:tabs>
        <w:spacing w:line="276" w:lineRule="auto"/>
        <w:jc w:val="both"/>
        <w:rPr>
          <w:rFonts w:ascii="Arial" w:hAnsi="Arial" w:cs="Arial"/>
          <w:sz w:val="22"/>
          <w:szCs w:val="22"/>
        </w:rPr>
      </w:pPr>
      <w:r w:rsidRPr="001A167A">
        <w:rPr>
          <w:rFonts w:ascii="Arial" w:hAnsi="Arial" w:cs="Arial"/>
          <w:sz w:val="22"/>
          <w:szCs w:val="22"/>
        </w:rPr>
        <w:t xml:space="preserve">Perbelanjaan penyediaan Perjanjian ini dan duti setem dan cukai-cukai lain yang berkenaan yang dikenakan bagi Perjanjian ini hendaklah ditanggung sepenuhnya oleh </w:t>
      </w:r>
      <w:r w:rsidR="00D77799">
        <w:rPr>
          <w:rFonts w:ascii="Arial" w:hAnsi="Arial" w:cs="Arial"/>
          <w:sz w:val="22"/>
          <w:szCs w:val="22"/>
        </w:rPr>
        <w:t>PENGENDALI</w:t>
      </w:r>
      <w:r w:rsidRPr="001A167A">
        <w:rPr>
          <w:rFonts w:ascii="Arial" w:hAnsi="Arial" w:cs="Arial"/>
          <w:sz w:val="22"/>
          <w:szCs w:val="22"/>
        </w:rPr>
        <w:t>.</w:t>
      </w:r>
    </w:p>
    <w:p w14:paraId="51B1445A" w14:textId="77777777" w:rsidR="00686076" w:rsidRPr="001A167A" w:rsidRDefault="00686076" w:rsidP="001A167A">
      <w:pPr>
        <w:spacing w:line="276" w:lineRule="auto"/>
        <w:jc w:val="both"/>
        <w:rPr>
          <w:rFonts w:ascii="Arial" w:hAnsi="Arial" w:cs="Arial"/>
          <w:b/>
          <w:sz w:val="22"/>
          <w:szCs w:val="22"/>
        </w:rPr>
      </w:pPr>
    </w:p>
    <w:p w14:paraId="18980524" w14:textId="4C47C729" w:rsidR="00D9432C" w:rsidRPr="001A167A" w:rsidRDefault="00775A6A" w:rsidP="001A167A">
      <w:pPr>
        <w:spacing w:line="276" w:lineRule="auto"/>
        <w:ind w:left="720" w:hanging="720"/>
        <w:jc w:val="both"/>
        <w:rPr>
          <w:rFonts w:ascii="Arial" w:hAnsi="Arial" w:cs="Arial"/>
          <w:color w:val="000000"/>
          <w:sz w:val="22"/>
          <w:szCs w:val="22"/>
          <w:lang w:val="sv-SE"/>
        </w:rPr>
      </w:pPr>
      <w:r w:rsidRPr="001A167A">
        <w:rPr>
          <w:rFonts w:ascii="Arial" w:hAnsi="Arial" w:cs="Arial"/>
          <w:bCs/>
          <w:color w:val="000000"/>
          <w:sz w:val="22"/>
          <w:szCs w:val="22"/>
          <w:lang w:val="sv-SE"/>
        </w:rPr>
        <w:t>5.1</w:t>
      </w:r>
      <w:r w:rsidRPr="001A167A">
        <w:rPr>
          <w:rFonts w:ascii="Arial" w:hAnsi="Arial" w:cs="Arial"/>
          <w:bCs/>
          <w:color w:val="000000"/>
          <w:sz w:val="22"/>
          <w:szCs w:val="22"/>
          <w:lang w:val="sv-SE"/>
        </w:rPr>
        <w:tab/>
      </w:r>
      <w:r w:rsidR="00D9432C" w:rsidRPr="001A167A">
        <w:rPr>
          <w:rFonts w:ascii="Arial" w:hAnsi="Arial" w:cs="Arial"/>
          <w:bCs/>
          <w:color w:val="000000"/>
          <w:sz w:val="22"/>
          <w:szCs w:val="22"/>
          <w:u w:val="single"/>
          <w:lang w:val="sv-SE"/>
        </w:rPr>
        <w:t xml:space="preserve">Keseluruhan </w:t>
      </w:r>
      <w:r w:rsidR="00D9432C" w:rsidRPr="001A167A">
        <w:rPr>
          <w:rFonts w:ascii="Arial" w:hAnsi="Arial" w:cs="Arial"/>
          <w:color w:val="000000"/>
          <w:sz w:val="22"/>
          <w:szCs w:val="22"/>
          <w:u w:val="single"/>
        </w:rPr>
        <w:t>Perjanjian</w:t>
      </w:r>
    </w:p>
    <w:p w14:paraId="1B0A04C1" w14:textId="77777777" w:rsidR="00D9432C" w:rsidRPr="001A167A" w:rsidRDefault="00D9432C" w:rsidP="001A167A">
      <w:pPr>
        <w:spacing w:line="276" w:lineRule="auto"/>
        <w:ind w:left="720" w:hanging="720"/>
        <w:jc w:val="both"/>
        <w:rPr>
          <w:rFonts w:ascii="Arial" w:hAnsi="Arial" w:cs="Arial"/>
          <w:color w:val="000000"/>
          <w:sz w:val="22"/>
          <w:szCs w:val="22"/>
          <w:lang w:val="sv-SE"/>
        </w:rPr>
      </w:pPr>
    </w:p>
    <w:p w14:paraId="6A652F4F" w14:textId="77777777" w:rsidR="00D9432C" w:rsidRPr="001A167A" w:rsidRDefault="00D9432C" w:rsidP="001A167A">
      <w:pPr>
        <w:spacing w:line="276" w:lineRule="auto"/>
        <w:ind w:left="720"/>
        <w:jc w:val="both"/>
        <w:rPr>
          <w:rFonts w:ascii="Arial" w:hAnsi="Arial" w:cs="Arial"/>
          <w:color w:val="000000"/>
          <w:sz w:val="22"/>
          <w:szCs w:val="22"/>
          <w:lang w:val="sv-SE"/>
        </w:rPr>
      </w:pPr>
      <w:r w:rsidRPr="001A167A">
        <w:rPr>
          <w:rFonts w:ascii="Arial" w:hAnsi="Arial" w:cs="Arial"/>
          <w:color w:val="000000"/>
          <w:sz w:val="22"/>
          <w:szCs w:val="22"/>
        </w:rPr>
        <w:t>Perjanjian</w:t>
      </w:r>
      <w:r w:rsidRPr="001A167A">
        <w:rPr>
          <w:rFonts w:ascii="Arial" w:hAnsi="Arial" w:cs="Arial"/>
          <w:color w:val="000000"/>
          <w:sz w:val="22"/>
          <w:szCs w:val="22"/>
          <w:lang w:val="sv-SE"/>
        </w:rPr>
        <w:t xml:space="preserve"> ini mengandungi keseluruhan pemahaman antara Kedua-dua Pihak berhubung hal perkara </w:t>
      </w:r>
      <w:r w:rsidRPr="001A167A">
        <w:rPr>
          <w:rFonts w:ascii="Arial" w:hAnsi="Arial" w:cs="Arial"/>
          <w:color w:val="000000"/>
          <w:sz w:val="22"/>
          <w:szCs w:val="22"/>
        </w:rPr>
        <w:t>Perjanjian</w:t>
      </w:r>
      <w:r w:rsidRPr="001A167A">
        <w:rPr>
          <w:rFonts w:ascii="Arial" w:hAnsi="Arial" w:cs="Arial"/>
          <w:color w:val="000000"/>
          <w:sz w:val="22"/>
          <w:szCs w:val="22"/>
          <w:lang w:val="sv-SE"/>
        </w:rPr>
        <w:t xml:space="preserve"> ini dan menggantikan/mengatasi kesemua perjanjian terdahulu atau pemahaman, dorongan atau syarat, yang tersurat mahupun tersirat, yang berbentuk lisan mahupun yang bertulis.</w:t>
      </w:r>
    </w:p>
    <w:p w14:paraId="46D4E9AD" w14:textId="77777777" w:rsidR="00D9432C" w:rsidRPr="001A167A" w:rsidRDefault="00D9432C" w:rsidP="001A167A">
      <w:pPr>
        <w:spacing w:line="276" w:lineRule="auto"/>
        <w:ind w:left="720"/>
        <w:jc w:val="both"/>
        <w:rPr>
          <w:rFonts w:ascii="Arial" w:hAnsi="Arial" w:cs="Arial"/>
          <w:color w:val="000000"/>
          <w:sz w:val="22"/>
          <w:szCs w:val="22"/>
          <w:lang w:val="sv-SE"/>
        </w:rPr>
      </w:pPr>
    </w:p>
    <w:p w14:paraId="711574FA" w14:textId="78B0586B" w:rsidR="00D9432C" w:rsidRPr="001A167A" w:rsidRDefault="00775A6A" w:rsidP="001A167A">
      <w:pPr>
        <w:spacing w:line="276" w:lineRule="auto"/>
        <w:ind w:left="720" w:hanging="720"/>
        <w:jc w:val="both"/>
        <w:rPr>
          <w:rFonts w:ascii="Arial" w:hAnsi="Arial" w:cs="Arial"/>
          <w:sz w:val="22"/>
          <w:szCs w:val="22"/>
          <w:u w:val="single"/>
          <w:lang w:val="en-MY"/>
        </w:rPr>
      </w:pPr>
      <w:r w:rsidRPr="001A167A">
        <w:rPr>
          <w:rFonts w:ascii="Arial" w:hAnsi="Arial" w:cs="Arial"/>
          <w:sz w:val="22"/>
          <w:szCs w:val="22"/>
          <w:lang w:val="en-MY"/>
        </w:rPr>
        <w:t>5.2</w:t>
      </w:r>
      <w:r w:rsidRPr="001A167A">
        <w:rPr>
          <w:rFonts w:ascii="Arial" w:hAnsi="Arial" w:cs="Arial"/>
          <w:sz w:val="22"/>
          <w:szCs w:val="22"/>
          <w:lang w:val="en-MY"/>
        </w:rPr>
        <w:tab/>
      </w:r>
      <w:r w:rsidR="00D9432C" w:rsidRPr="001A167A">
        <w:rPr>
          <w:rFonts w:ascii="Arial" w:hAnsi="Arial" w:cs="Arial"/>
          <w:sz w:val="22"/>
          <w:szCs w:val="22"/>
          <w:u w:val="single"/>
          <w:lang w:val="en-MY"/>
        </w:rPr>
        <w:t>Lampiran</w:t>
      </w:r>
    </w:p>
    <w:p w14:paraId="5F358092" w14:textId="77777777" w:rsidR="00D9432C" w:rsidRPr="001A167A" w:rsidRDefault="00D9432C" w:rsidP="001A167A">
      <w:pPr>
        <w:spacing w:line="276" w:lineRule="auto"/>
        <w:jc w:val="both"/>
        <w:rPr>
          <w:rFonts w:ascii="Arial" w:hAnsi="Arial" w:cs="Arial"/>
          <w:sz w:val="22"/>
          <w:szCs w:val="22"/>
          <w:lang w:val="ms-MY"/>
        </w:rPr>
      </w:pPr>
      <w:r w:rsidRPr="001A167A">
        <w:rPr>
          <w:rFonts w:ascii="Arial" w:hAnsi="Arial" w:cs="Arial"/>
          <w:b/>
          <w:sz w:val="22"/>
          <w:szCs w:val="22"/>
          <w:lang w:val="en-MY"/>
        </w:rPr>
        <w:tab/>
      </w:r>
    </w:p>
    <w:p w14:paraId="229254A8" w14:textId="77777777" w:rsidR="00D9432C" w:rsidRPr="001A167A" w:rsidRDefault="00D9432C" w:rsidP="001A167A">
      <w:pPr>
        <w:spacing w:line="276" w:lineRule="auto"/>
        <w:ind w:left="720" w:hanging="720"/>
        <w:jc w:val="both"/>
        <w:rPr>
          <w:rFonts w:ascii="Arial" w:hAnsi="Arial" w:cs="Arial"/>
          <w:bCs/>
          <w:sz w:val="22"/>
          <w:szCs w:val="22"/>
          <w:lang w:val="ms-MY"/>
        </w:rPr>
      </w:pPr>
      <w:r w:rsidRPr="001A167A">
        <w:rPr>
          <w:rFonts w:ascii="Arial" w:hAnsi="Arial" w:cs="Arial"/>
          <w:sz w:val="22"/>
          <w:szCs w:val="22"/>
          <w:lang w:val="ms-MY"/>
        </w:rPr>
        <w:tab/>
        <w:t>Lampiran kepada Perjanjian ini hendaklah menjadi sebahagian daripada dan dibaca bersama dengan Perjanjian ini.</w:t>
      </w:r>
      <w:r w:rsidRPr="001A167A">
        <w:rPr>
          <w:rFonts w:ascii="Arial" w:hAnsi="Arial" w:cs="Arial"/>
          <w:sz w:val="22"/>
          <w:szCs w:val="22"/>
        </w:rPr>
        <w:t xml:space="preserve"> Jika berlaku percanggahan, antara terma dan syarat, dan lampiran dalam perjanjian, maka terma dan syarat dalam Perjanjian  ini adalah terpakai dan mengatasi lampiran tersebut, kecuali yang dinyatakan sebaliknya.</w:t>
      </w:r>
    </w:p>
    <w:p w14:paraId="62C66EEC" w14:textId="77777777" w:rsidR="00D9432C" w:rsidRPr="001A167A" w:rsidRDefault="00D9432C" w:rsidP="001A167A">
      <w:pPr>
        <w:spacing w:line="276" w:lineRule="auto"/>
        <w:ind w:left="720"/>
        <w:jc w:val="both"/>
        <w:rPr>
          <w:rFonts w:ascii="Arial" w:hAnsi="Arial" w:cs="Arial"/>
          <w:color w:val="000000"/>
          <w:sz w:val="22"/>
          <w:szCs w:val="22"/>
          <w:lang w:val="sv-SE"/>
        </w:rPr>
      </w:pPr>
    </w:p>
    <w:p w14:paraId="719A2EEB" w14:textId="77777777" w:rsidR="00D9432C" w:rsidRPr="001A167A" w:rsidRDefault="00D9432C" w:rsidP="001A167A">
      <w:pPr>
        <w:spacing w:line="276" w:lineRule="auto"/>
        <w:jc w:val="both"/>
        <w:rPr>
          <w:rFonts w:ascii="Arial" w:hAnsi="Arial" w:cs="Arial"/>
          <w:color w:val="000000"/>
          <w:sz w:val="22"/>
          <w:szCs w:val="22"/>
          <w:lang w:val="sv-SE"/>
        </w:rPr>
      </w:pPr>
    </w:p>
    <w:p w14:paraId="4306EFBF" w14:textId="77777777" w:rsidR="00686076" w:rsidRPr="001A167A" w:rsidRDefault="00686076" w:rsidP="001A167A">
      <w:pPr>
        <w:spacing w:line="276" w:lineRule="auto"/>
        <w:jc w:val="both"/>
        <w:rPr>
          <w:rFonts w:ascii="Arial" w:hAnsi="Arial" w:cs="Arial"/>
          <w:b/>
          <w:sz w:val="22"/>
          <w:szCs w:val="22"/>
        </w:rPr>
      </w:pPr>
    </w:p>
    <w:p w14:paraId="7C284E52" w14:textId="77777777" w:rsidR="00AB7112" w:rsidRPr="001A167A" w:rsidRDefault="00AB7112" w:rsidP="001A167A">
      <w:pPr>
        <w:tabs>
          <w:tab w:val="left" w:pos="720"/>
          <w:tab w:val="left" w:pos="1440"/>
          <w:tab w:val="left" w:pos="2160"/>
          <w:tab w:val="left" w:pos="3600"/>
        </w:tabs>
        <w:spacing w:line="276" w:lineRule="auto"/>
        <w:jc w:val="center"/>
        <w:rPr>
          <w:rFonts w:ascii="Arial" w:hAnsi="Arial" w:cs="Arial"/>
          <w:b/>
          <w:sz w:val="22"/>
          <w:szCs w:val="22"/>
        </w:rPr>
      </w:pPr>
      <w:r w:rsidRPr="001A167A">
        <w:rPr>
          <w:rFonts w:ascii="Arial" w:hAnsi="Arial" w:cs="Arial"/>
          <w:sz w:val="22"/>
          <w:szCs w:val="22"/>
        </w:rPr>
        <w:t>*****RUANGAN INI SENGAJA DIBIARKAN KOSONG*****</w:t>
      </w:r>
    </w:p>
    <w:p w14:paraId="31519B1F" w14:textId="77777777" w:rsidR="00AB7112" w:rsidRPr="001A167A" w:rsidRDefault="00AB7112" w:rsidP="001A167A">
      <w:pPr>
        <w:tabs>
          <w:tab w:val="left" w:pos="720"/>
          <w:tab w:val="left" w:pos="1440"/>
          <w:tab w:val="left" w:pos="2160"/>
          <w:tab w:val="left" w:pos="3600"/>
        </w:tabs>
        <w:spacing w:line="276" w:lineRule="auto"/>
        <w:rPr>
          <w:rFonts w:ascii="Arial" w:hAnsi="Arial" w:cs="Arial"/>
          <w:b/>
          <w:sz w:val="22"/>
          <w:szCs w:val="22"/>
        </w:rPr>
      </w:pPr>
    </w:p>
    <w:p w14:paraId="22B8CD81" w14:textId="77777777" w:rsidR="00686076" w:rsidRPr="001A167A" w:rsidRDefault="00686076" w:rsidP="001A167A">
      <w:pPr>
        <w:spacing w:line="276" w:lineRule="auto"/>
        <w:jc w:val="both"/>
        <w:rPr>
          <w:rFonts w:ascii="Arial" w:hAnsi="Arial" w:cs="Arial"/>
          <w:b/>
          <w:sz w:val="22"/>
          <w:szCs w:val="22"/>
        </w:rPr>
      </w:pPr>
    </w:p>
    <w:p w14:paraId="26B08E27" w14:textId="77777777" w:rsidR="00686076" w:rsidRPr="001A167A" w:rsidRDefault="00686076" w:rsidP="001A167A">
      <w:pPr>
        <w:spacing w:line="276" w:lineRule="auto"/>
        <w:jc w:val="both"/>
        <w:rPr>
          <w:rFonts w:ascii="Arial" w:hAnsi="Arial" w:cs="Arial"/>
          <w:b/>
          <w:sz w:val="22"/>
          <w:szCs w:val="22"/>
        </w:rPr>
      </w:pPr>
    </w:p>
    <w:p w14:paraId="5E4A4229" w14:textId="77777777" w:rsidR="00E94EF2" w:rsidRPr="001A167A" w:rsidRDefault="00E94EF2" w:rsidP="001A167A">
      <w:pPr>
        <w:spacing w:line="276" w:lineRule="auto"/>
        <w:jc w:val="both"/>
        <w:rPr>
          <w:rFonts w:ascii="Arial" w:hAnsi="Arial" w:cs="Arial"/>
          <w:b/>
          <w:sz w:val="22"/>
          <w:szCs w:val="22"/>
        </w:rPr>
      </w:pPr>
    </w:p>
    <w:p w14:paraId="61D9107C" w14:textId="77777777" w:rsidR="00E94EF2" w:rsidRPr="001A167A" w:rsidRDefault="00E94EF2" w:rsidP="001A167A">
      <w:pPr>
        <w:spacing w:line="276" w:lineRule="auto"/>
        <w:jc w:val="both"/>
        <w:rPr>
          <w:rFonts w:ascii="Arial" w:hAnsi="Arial" w:cs="Arial"/>
          <w:b/>
          <w:sz w:val="22"/>
          <w:szCs w:val="22"/>
        </w:rPr>
      </w:pPr>
    </w:p>
    <w:p w14:paraId="5F5A4CF9" w14:textId="77777777" w:rsidR="00E94EF2" w:rsidRPr="001A167A" w:rsidRDefault="00E94EF2" w:rsidP="001A167A">
      <w:pPr>
        <w:spacing w:line="276" w:lineRule="auto"/>
        <w:jc w:val="both"/>
        <w:rPr>
          <w:rFonts w:ascii="Arial" w:hAnsi="Arial" w:cs="Arial"/>
          <w:b/>
          <w:sz w:val="22"/>
          <w:szCs w:val="22"/>
        </w:rPr>
      </w:pPr>
    </w:p>
    <w:p w14:paraId="2647C3D3" w14:textId="77777777" w:rsidR="00E94EF2" w:rsidRPr="001A167A" w:rsidRDefault="00E94EF2" w:rsidP="001A167A">
      <w:pPr>
        <w:spacing w:line="276" w:lineRule="auto"/>
        <w:jc w:val="both"/>
        <w:rPr>
          <w:rFonts w:ascii="Arial" w:hAnsi="Arial" w:cs="Arial"/>
          <w:b/>
          <w:sz w:val="22"/>
          <w:szCs w:val="22"/>
        </w:rPr>
      </w:pPr>
    </w:p>
    <w:p w14:paraId="2A30478D" w14:textId="77777777" w:rsidR="00E94EF2" w:rsidRDefault="00E94EF2" w:rsidP="001A167A">
      <w:pPr>
        <w:spacing w:line="276" w:lineRule="auto"/>
        <w:jc w:val="both"/>
        <w:rPr>
          <w:rFonts w:ascii="Arial" w:hAnsi="Arial" w:cs="Arial"/>
          <w:b/>
          <w:sz w:val="22"/>
          <w:szCs w:val="22"/>
        </w:rPr>
      </w:pPr>
    </w:p>
    <w:p w14:paraId="54973534" w14:textId="77777777" w:rsidR="00C435C8" w:rsidRDefault="00C435C8" w:rsidP="001A167A">
      <w:pPr>
        <w:spacing w:line="276" w:lineRule="auto"/>
        <w:jc w:val="both"/>
        <w:rPr>
          <w:rFonts w:ascii="Arial" w:hAnsi="Arial" w:cs="Arial"/>
          <w:b/>
          <w:sz w:val="22"/>
          <w:szCs w:val="22"/>
        </w:rPr>
      </w:pPr>
    </w:p>
    <w:p w14:paraId="47E0FFE1" w14:textId="77777777" w:rsidR="00C435C8" w:rsidRDefault="00C435C8" w:rsidP="001A167A">
      <w:pPr>
        <w:spacing w:line="276" w:lineRule="auto"/>
        <w:jc w:val="both"/>
        <w:rPr>
          <w:rFonts w:ascii="Arial" w:hAnsi="Arial" w:cs="Arial"/>
          <w:b/>
          <w:sz w:val="22"/>
          <w:szCs w:val="22"/>
        </w:rPr>
      </w:pPr>
    </w:p>
    <w:p w14:paraId="1DC53B79" w14:textId="77777777" w:rsidR="00C435C8" w:rsidRDefault="00C435C8" w:rsidP="001A167A">
      <w:pPr>
        <w:spacing w:line="276" w:lineRule="auto"/>
        <w:jc w:val="both"/>
        <w:rPr>
          <w:rFonts w:ascii="Arial" w:hAnsi="Arial" w:cs="Arial"/>
          <w:b/>
          <w:sz w:val="22"/>
          <w:szCs w:val="22"/>
        </w:rPr>
      </w:pPr>
    </w:p>
    <w:p w14:paraId="3287578A" w14:textId="77777777" w:rsidR="00C435C8" w:rsidRDefault="00C435C8" w:rsidP="001A167A">
      <w:pPr>
        <w:spacing w:line="276" w:lineRule="auto"/>
        <w:jc w:val="both"/>
        <w:rPr>
          <w:rFonts w:ascii="Arial" w:hAnsi="Arial" w:cs="Arial"/>
          <w:b/>
          <w:sz w:val="22"/>
          <w:szCs w:val="22"/>
        </w:rPr>
      </w:pPr>
    </w:p>
    <w:p w14:paraId="0D362705" w14:textId="77777777" w:rsidR="00C435C8" w:rsidRDefault="00C435C8" w:rsidP="001A167A">
      <w:pPr>
        <w:spacing w:line="276" w:lineRule="auto"/>
        <w:jc w:val="both"/>
        <w:rPr>
          <w:rFonts w:ascii="Arial" w:hAnsi="Arial" w:cs="Arial"/>
          <w:b/>
          <w:sz w:val="22"/>
          <w:szCs w:val="22"/>
        </w:rPr>
      </w:pPr>
    </w:p>
    <w:p w14:paraId="7183B524" w14:textId="77777777" w:rsidR="00C435C8" w:rsidRDefault="00C435C8" w:rsidP="001A167A">
      <w:pPr>
        <w:spacing w:line="276" w:lineRule="auto"/>
        <w:jc w:val="both"/>
        <w:rPr>
          <w:rFonts w:ascii="Arial" w:hAnsi="Arial" w:cs="Arial"/>
          <w:b/>
          <w:sz w:val="22"/>
          <w:szCs w:val="22"/>
        </w:rPr>
      </w:pPr>
    </w:p>
    <w:p w14:paraId="64C92D79" w14:textId="77777777" w:rsidR="00C435C8" w:rsidRDefault="00C435C8" w:rsidP="001A167A">
      <w:pPr>
        <w:spacing w:line="276" w:lineRule="auto"/>
        <w:jc w:val="both"/>
        <w:rPr>
          <w:rFonts w:ascii="Arial" w:hAnsi="Arial" w:cs="Arial"/>
          <w:b/>
          <w:sz w:val="22"/>
          <w:szCs w:val="22"/>
        </w:rPr>
      </w:pPr>
    </w:p>
    <w:p w14:paraId="14E25D7E" w14:textId="77777777" w:rsidR="00C435C8" w:rsidRDefault="00C435C8" w:rsidP="001A167A">
      <w:pPr>
        <w:spacing w:line="276" w:lineRule="auto"/>
        <w:jc w:val="both"/>
        <w:rPr>
          <w:rFonts w:ascii="Arial" w:hAnsi="Arial" w:cs="Arial"/>
          <w:b/>
          <w:sz w:val="22"/>
          <w:szCs w:val="22"/>
        </w:rPr>
      </w:pPr>
    </w:p>
    <w:p w14:paraId="4B2958C7" w14:textId="77777777" w:rsidR="00C435C8" w:rsidRDefault="00C435C8" w:rsidP="001A167A">
      <w:pPr>
        <w:spacing w:line="276" w:lineRule="auto"/>
        <w:jc w:val="both"/>
        <w:rPr>
          <w:rFonts w:ascii="Arial" w:hAnsi="Arial" w:cs="Arial"/>
          <w:b/>
          <w:sz w:val="22"/>
          <w:szCs w:val="22"/>
        </w:rPr>
      </w:pPr>
    </w:p>
    <w:p w14:paraId="0C3FB85E" w14:textId="77777777" w:rsidR="00C435C8" w:rsidRPr="001A167A" w:rsidRDefault="00C435C8" w:rsidP="001A167A">
      <w:pPr>
        <w:spacing w:line="276" w:lineRule="auto"/>
        <w:jc w:val="both"/>
        <w:rPr>
          <w:rFonts w:ascii="Arial" w:hAnsi="Arial" w:cs="Arial"/>
          <w:b/>
          <w:sz w:val="22"/>
          <w:szCs w:val="22"/>
        </w:rPr>
      </w:pPr>
    </w:p>
    <w:p w14:paraId="1935B428" w14:textId="77777777" w:rsidR="00E94EF2" w:rsidRPr="001A167A" w:rsidRDefault="00E94EF2" w:rsidP="001A167A">
      <w:pPr>
        <w:spacing w:line="276" w:lineRule="auto"/>
        <w:jc w:val="both"/>
        <w:rPr>
          <w:rFonts w:ascii="Arial" w:hAnsi="Arial" w:cs="Arial"/>
          <w:b/>
          <w:sz w:val="22"/>
          <w:szCs w:val="22"/>
        </w:rPr>
      </w:pPr>
    </w:p>
    <w:p w14:paraId="57E1A783" w14:textId="77777777" w:rsidR="00D515D8" w:rsidRPr="001A167A" w:rsidRDefault="00D515D8" w:rsidP="001A167A">
      <w:pPr>
        <w:spacing w:line="276" w:lineRule="auto"/>
        <w:jc w:val="both"/>
        <w:rPr>
          <w:rFonts w:ascii="Arial" w:hAnsi="Arial" w:cs="Arial"/>
          <w:b/>
          <w:sz w:val="22"/>
          <w:szCs w:val="22"/>
        </w:rPr>
      </w:pPr>
    </w:p>
    <w:p w14:paraId="6B651FB9" w14:textId="77777777" w:rsidR="006F076B" w:rsidRPr="001A167A" w:rsidRDefault="006F076B" w:rsidP="001A167A">
      <w:pPr>
        <w:spacing w:line="276" w:lineRule="auto"/>
        <w:jc w:val="both"/>
        <w:rPr>
          <w:rFonts w:ascii="Arial" w:hAnsi="Arial" w:cs="Arial"/>
          <w:sz w:val="22"/>
          <w:szCs w:val="22"/>
        </w:rPr>
      </w:pPr>
      <w:r w:rsidRPr="001A167A">
        <w:rPr>
          <w:rFonts w:ascii="Arial" w:hAnsi="Arial" w:cs="Arial"/>
          <w:b/>
          <w:sz w:val="22"/>
          <w:szCs w:val="22"/>
        </w:rPr>
        <w:t>PADA MENYAKSIKAN</w:t>
      </w:r>
      <w:r w:rsidRPr="001A167A">
        <w:rPr>
          <w:rFonts w:ascii="Arial" w:hAnsi="Arial" w:cs="Arial"/>
          <w:sz w:val="22"/>
          <w:szCs w:val="22"/>
        </w:rPr>
        <w:t xml:space="preserve"> hal-hal di atas pihak-pihak yang tersebut dalam perjanjian ini telah menurukan di sini tandatangan masing-masing pada hari dan tahun yang tersebut di atas.</w:t>
      </w:r>
    </w:p>
    <w:p w14:paraId="217EF7C4" w14:textId="77777777" w:rsidR="006F076B" w:rsidRPr="001A167A" w:rsidRDefault="006F076B" w:rsidP="001A167A">
      <w:pPr>
        <w:spacing w:line="276" w:lineRule="auto"/>
        <w:jc w:val="both"/>
        <w:rPr>
          <w:rFonts w:ascii="Arial" w:hAnsi="Arial" w:cs="Arial"/>
          <w:sz w:val="22"/>
          <w:szCs w:val="22"/>
        </w:rPr>
      </w:pPr>
    </w:p>
    <w:p w14:paraId="1EF3E1E9" w14:textId="77777777" w:rsidR="006F076B" w:rsidRPr="001A167A" w:rsidRDefault="006F076B" w:rsidP="001A167A">
      <w:pPr>
        <w:spacing w:line="276" w:lineRule="auto"/>
        <w:jc w:val="both"/>
        <w:rPr>
          <w:rFonts w:ascii="Arial" w:hAnsi="Arial" w:cs="Arial"/>
          <w:sz w:val="22"/>
          <w:szCs w:val="22"/>
        </w:rPr>
      </w:pPr>
    </w:p>
    <w:p w14:paraId="0D2E7AF8" w14:textId="77777777" w:rsidR="00686076" w:rsidRPr="001A167A" w:rsidRDefault="00686076" w:rsidP="001A167A">
      <w:pPr>
        <w:spacing w:line="276" w:lineRule="auto"/>
        <w:jc w:val="both"/>
        <w:rPr>
          <w:rFonts w:ascii="Arial" w:hAnsi="Arial" w:cs="Arial"/>
          <w:sz w:val="22"/>
          <w:szCs w:val="22"/>
        </w:rPr>
      </w:pPr>
    </w:p>
    <w:p w14:paraId="4B302EF8" w14:textId="77777777" w:rsidR="006F076B" w:rsidRPr="001A167A" w:rsidRDefault="006F076B" w:rsidP="001A167A">
      <w:pPr>
        <w:spacing w:line="276" w:lineRule="auto"/>
        <w:jc w:val="both"/>
        <w:rPr>
          <w:rFonts w:ascii="Arial" w:hAnsi="Arial" w:cs="Arial"/>
          <w:sz w:val="22"/>
          <w:szCs w:val="22"/>
        </w:rPr>
      </w:pPr>
    </w:p>
    <w:p w14:paraId="1286C6C0" w14:textId="4DDF32EF" w:rsidR="006F076B" w:rsidRPr="001A167A" w:rsidRDefault="00D77799" w:rsidP="001A167A">
      <w:pPr>
        <w:spacing w:line="276" w:lineRule="auto"/>
        <w:jc w:val="both"/>
        <w:rPr>
          <w:rFonts w:ascii="Arial" w:hAnsi="Arial" w:cs="Arial"/>
          <w:sz w:val="22"/>
          <w:szCs w:val="22"/>
        </w:rPr>
      </w:pPr>
      <w:r>
        <w:rPr>
          <w:rFonts w:ascii="Arial" w:hAnsi="Arial" w:cs="Arial"/>
          <w:sz w:val="22"/>
          <w:szCs w:val="22"/>
        </w:rPr>
        <w:t xml:space="preserve">DITANDATANGANI </w:t>
      </w:r>
      <w:r>
        <w:rPr>
          <w:rFonts w:ascii="Arial" w:hAnsi="Arial" w:cs="Arial"/>
          <w:sz w:val="22"/>
          <w:szCs w:val="22"/>
        </w:rPr>
        <w:tab/>
      </w:r>
      <w:r>
        <w:rPr>
          <w:rFonts w:ascii="Arial" w:hAnsi="Arial" w:cs="Arial"/>
          <w:sz w:val="22"/>
          <w:szCs w:val="22"/>
        </w:rPr>
        <w:tab/>
      </w:r>
      <w:r w:rsidR="006F076B" w:rsidRPr="001A167A">
        <w:rPr>
          <w:rFonts w:ascii="Arial" w:hAnsi="Arial" w:cs="Arial"/>
          <w:sz w:val="22"/>
          <w:szCs w:val="22"/>
        </w:rPr>
        <w:tab/>
      </w:r>
      <w:r w:rsidR="006F076B" w:rsidRPr="001A167A">
        <w:rPr>
          <w:rFonts w:ascii="Arial" w:hAnsi="Arial" w:cs="Arial"/>
          <w:sz w:val="22"/>
          <w:szCs w:val="22"/>
        </w:rPr>
        <w:tab/>
        <w:t>)</w:t>
      </w:r>
    </w:p>
    <w:p w14:paraId="57836161" w14:textId="77777777"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002B6343" w:rsidRPr="001A167A">
        <w:rPr>
          <w:rFonts w:ascii="Arial" w:hAnsi="Arial" w:cs="Arial"/>
          <w:sz w:val="22"/>
          <w:szCs w:val="22"/>
        </w:rPr>
        <w:tab/>
      </w:r>
      <w:r w:rsidR="002B6343" w:rsidRPr="001A167A">
        <w:rPr>
          <w:rFonts w:ascii="Arial" w:hAnsi="Arial" w:cs="Arial"/>
          <w:sz w:val="22"/>
          <w:szCs w:val="22"/>
        </w:rPr>
        <w:tab/>
      </w:r>
      <w:r w:rsidR="002B6343" w:rsidRPr="001A167A">
        <w:rPr>
          <w:rFonts w:ascii="Arial" w:hAnsi="Arial" w:cs="Arial"/>
          <w:sz w:val="22"/>
          <w:szCs w:val="22"/>
        </w:rPr>
        <w:tab/>
      </w:r>
      <w:r w:rsidR="002B6343" w:rsidRPr="001A167A">
        <w:rPr>
          <w:rFonts w:ascii="Arial" w:hAnsi="Arial" w:cs="Arial"/>
          <w:sz w:val="22"/>
          <w:szCs w:val="22"/>
        </w:rPr>
        <w:tab/>
      </w:r>
      <w:r w:rsidRPr="001A167A">
        <w:rPr>
          <w:rFonts w:ascii="Arial" w:hAnsi="Arial" w:cs="Arial"/>
          <w:sz w:val="22"/>
          <w:szCs w:val="22"/>
        </w:rPr>
        <w:t>)</w:t>
      </w:r>
    </w:p>
    <w:p w14:paraId="663BB7D4" w14:textId="6DD6BF56" w:rsidR="006F076B" w:rsidRPr="001A167A" w:rsidRDefault="00D77799" w:rsidP="001A167A">
      <w:pPr>
        <w:spacing w:line="276" w:lineRule="auto"/>
        <w:jc w:val="both"/>
        <w:rPr>
          <w:rFonts w:ascii="Arial" w:hAnsi="Arial" w:cs="Arial"/>
          <w:sz w:val="22"/>
          <w:szCs w:val="22"/>
        </w:rPr>
      </w:pPr>
      <w:r>
        <w:rPr>
          <w:rFonts w:ascii="Arial" w:hAnsi="Arial" w:cs="Arial"/>
          <w:sz w:val="22"/>
          <w:szCs w:val="22"/>
        </w:rPr>
        <w:t>untuk dan bagi pihak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076B" w:rsidRPr="001A167A">
        <w:rPr>
          <w:rFonts w:ascii="Arial" w:hAnsi="Arial" w:cs="Arial"/>
          <w:sz w:val="22"/>
          <w:szCs w:val="22"/>
        </w:rPr>
        <w:t>)</w:t>
      </w:r>
      <w:r>
        <w:rPr>
          <w:rFonts w:ascii="Arial" w:hAnsi="Arial" w:cs="Arial"/>
          <w:sz w:val="22"/>
          <w:szCs w:val="22"/>
        </w:rPr>
        <w:tab/>
      </w:r>
    </w:p>
    <w:p w14:paraId="1C0827F2" w14:textId="77777777"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UNIVERSITI PUTRA MALAYSIA</w:t>
      </w:r>
      <w:r w:rsidRPr="001A167A">
        <w:rPr>
          <w:rFonts w:ascii="Arial" w:hAnsi="Arial" w:cs="Arial"/>
          <w:sz w:val="22"/>
          <w:szCs w:val="22"/>
        </w:rPr>
        <w:tab/>
      </w:r>
      <w:r w:rsidRPr="001A167A">
        <w:rPr>
          <w:rFonts w:ascii="Arial" w:hAnsi="Arial" w:cs="Arial"/>
          <w:sz w:val="22"/>
          <w:szCs w:val="22"/>
        </w:rPr>
        <w:tab/>
        <w:t>)</w:t>
      </w:r>
    </w:p>
    <w:p w14:paraId="32FF774E" w14:textId="04CC8DD4" w:rsidR="00D77799"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w:t>
      </w:r>
      <w:r w:rsidR="00D77799">
        <w:rPr>
          <w:rFonts w:ascii="Arial" w:hAnsi="Arial" w:cs="Arial"/>
          <w:sz w:val="22"/>
          <w:szCs w:val="22"/>
        </w:rPr>
        <w:tab/>
        <w:t>Nama:</w:t>
      </w:r>
    </w:p>
    <w:p w14:paraId="60624C44" w14:textId="68195DB5"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Di hadapan :-</w:t>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w:t>
      </w:r>
      <w:r w:rsidR="00D77799">
        <w:rPr>
          <w:rFonts w:ascii="Arial" w:hAnsi="Arial" w:cs="Arial"/>
          <w:sz w:val="22"/>
          <w:szCs w:val="22"/>
        </w:rPr>
        <w:tab/>
        <w:t>No. Kad Pengenalan:</w:t>
      </w:r>
    </w:p>
    <w:p w14:paraId="3614BB13" w14:textId="44904095" w:rsidR="00080C43" w:rsidRPr="001A167A" w:rsidRDefault="00D77799" w:rsidP="001A167A">
      <w:pPr>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Jawatan:</w:t>
      </w:r>
    </w:p>
    <w:p w14:paraId="545990BB" w14:textId="77777777" w:rsidR="0011342A" w:rsidRPr="001A167A" w:rsidRDefault="0011342A" w:rsidP="001A167A">
      <w:pPr>
        <w:spacing w:line="276" w:lineRule="auto"/>
        <w:jc w:val="both"/>
        <w:rPr>
          <w:rFonts w:ascii="Arial" w:hAnsi="Arial" w:cs="Arial"/>
          <w:sz w:val="22"/>
          <w:szCs w:val="22"/>
        </w:rPr>
      </w:pPr>
    </w:p>
    <w:p w14:paraId="0B12450E" w14:textId="77777777" w:rsidR="0011342A" w:rsidRPr="001A167A" w:rsidRDefault="0011342A" w:rsidP="001A167A">
      <w:pPr>
        <w:spacing w:line="276" w:lineRule="auto"/>
        <w:outlineLvl w:val="0"/>
        <w:rPr>
          <w:rFonts w:ascii="Arial" w:hAnsi="Arial" w:cs="Arial"/>
          <w:sz w:val="22"/>
          <w:szCs w:val="22"/>
          <w:lang w:val="fi-FI"/>
        </w:rPr>
      </w:pPr>
    </w:p>
    <w:p w14:paraId="56EFEBDF" w14:textId="77777777" w:rsidR="0011342A" w:rsidRPr="001A167A" w:rsidRDefault="0011342A" w:rsidP="001A167A">
      <w:pPr>
        <w:spacing w:line="276" w:lineRule="auto"/>
        <w:outlineLvl w:val="0"/>
        <w:rPr>
          <w:rFonts w:ascii="Arial" w:hAnsi="Arial" w:cs="Arial"/>
          <w:sz w:val="22"/>
          <w:szCs w:val="22"/>
          <w:lang w:val="fi-FI"/>
        </w:rPr>
      </w:pPr>
      <w:r w:rsidRPr="001A167A">
        <w:rPr>
          <w:rFonts w:ascii="Arial" w:hAnsi="Arial" w:cs="Arial"/>
          <w:sz w:val="22"/>
          <w:szCs w:val="22"/>
          <w:lang w:val="fi-FI"/>
        </w:rPr>
        <w:t>Tandatangan Saksi: …………………………......</w:t>
      </w:r>
    </w:p>
    <w:p w14:paraId="4D38B648" w14:textId="5163008D" w:rsidR="0011342A" w:rsidRPr="001A167A" w:rsidRDefault="00D77799" w:rsidP="001A167A">
      <w:pPr>
        <w:spacing w:line="276" w:lineRule="auto"/>
        <w:outlineLvl w:val="0"/>
        <w:rPr>
          <w:rFonts w:ascii="Arial" w:hAnsi="Arial" w:cs="Arial"/>
          <w:sz w:val="22"/>
          <w:szCs w:val="22"/>
          <w:lang w:val="fi-FI"/>
        </w:rPr>
      </w:pPr>
      <w:r>
        <w:rPr>
          <w:rFonts w:ascii="Arial" w:hAnsi="Arial" w:cs="Arial"/>
          <w:sz w:val="22"/>
          <w:szCs w:val="22"/>
          <w:lang w:val="fi-FI"/>
        </w:rPr>
        <w:t>Nama</w:t>
      </w:r>
      <w:r>
        <w:rPr>
          <w:rFonts w:ascii="Arial" w:hAnsi="Arial" w:cs="Arial"/>
          <w:sz w:val="22"/>
          <w:szCs w:val="22"/>
          <w:lang w:val="fi-FI"/>
        </w:rPr>
        <w:tab/>
        <w:t>: ………………………………………........</w:t>
      </w:r>
    </w:p>
    <w:p w14:paraId="4194E624" w14:textId="77777777" w:rsidR="0011342A" w:rsidRPr="001A167A" w:rsidRDefault="0011342A" w:rsidP="001A167A">
      <w:pPr>
        <w:spacing w:line="276" w:lineRule="auto"/>
        <w:rPr>
          <w:rFonts w:ascii="Arial" w:hAnsi="Arial" w:cs="Arial"/>
          <w:sz w:val="22"/>
          <w:szCs w:val="22"/>
          <w:lang w:val="fi-FI"/>
        </w:rPr>
      </w:pPr>
    </w:p>
    <w:p w14:paraId="084DD0BE" w14:textId="77777777" w:rsidR="00080C43" w:rsidRPr="001A167A" w:rsidRDefault="00080C43" w:rsidP="001A167A">
      <w:pPr>
        <w:spacing w:line="276" w:lineRule="auto"/>
        <w:jc w:val="both"/>
        <w:rPr>
          <w:rFonts w:ascii="Arial" w:hAnsi="Arial" w:cs="Arial"/>
          <w:sz w:val="22"/>
          <w:szCs w:val="22"/>
        </w:rPr>
      </w:pPr>
    </w:p>
    <w:p w14:paraId="2C4DBE73" w14:textId="77777777" w:rsidR="00080C43" w:rsidRPr="001A167A" w:rsidRDefault="00080C43" w:rsidP="001A167A">
      <w:pPr>
        <w:spacing w:line="276" w:lineRule="auto"/>
        <w:jc w:val="both"/>
        <w:rPr>
          <w:rFonts w:ascii="Arial" w:hAnsi="Arial" w:cs="Arial"/>
          <w:sz w:val="22"/>
          <w:szCs w:val="22"/>
        </w:rPr>
      </w:pPr>
    </w:p>
    <w:p w14:paraId="3D9008CF" w14:textId="77777777" w:rsidR="006F076B" w:rsidRPr="001A167A" w:rsidRDefault="006F076B" w:rsidP="001A167A">
      <w:pPr>
        <w:spacing w:line="276" w:lineRule="auto"/>
        <w:jc w:val="both"/>
        <w:rPr>
          <w:rFonts w:ascii="Arial" w:hAnsi="Arial" w:cs="Arial"/>
          <w:sz w:val="22"/>
          <w:szCs w:val="22"/>
        </w:rPr>
      </w:pPr>
    </w:p>
    <w:p w14:paraId="59AECE88" w14:textId="77777777"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DITANDATANGANI  oleh</w:t>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w:t>
      </w:r>
    </w:p>
    <w:p w14:paraId="22360F60" w14:textId="405927DB" w:rsidR="006F076B" w:rsidRPr="001A167A" w:rsidRDefault="00D77799" w:rsidP="001A167A">
      <w:pPr>
        <w:spacing w:line="276" w:lineRule="auto"/>
        <w:jc w:val="both"/>
        <w:rPr>
          <w:rFonts w:ascii="Arial" w:hAnsi="Arial" w:cs="Arial"/>
          <w:sz w:val="22"/>
          <w:szCs w:val="22"/>
        </w:rPr>
      </w:pPr>
      <w:r>
        <w:rPr>
          <w:rFonts w:ascii="Arial" w:hAnsi="Arial" w:cs="Arial"/>
          <w:bCs/>
          <w:sz w:val="22"/>
          <w:szCs w:val="22"/>
        </w:rPr>
        <w:t>________________________</w:t>
      </w:r>
      <w:r w:rsidR="006F076B" w:rsidRPr="001A167A">
        <w:rPr>
          <w:rFonts w:ascii="Arial" w:hAnsi="Arial" w:cs="Arial"/>
          <w:sz w:val="22"/>
          <w:szCs w:val="22"/>
        </w:rPr>
        <w:tab/>
      </w:r>
      <w:r w:rsidR="0011342A" w:rsidRPr="001A167A">
        <w:rPr>
          <w:rFonts w:ascii="Arial" w:hAnsi="Arial" w:cs="Arial"/>
          <w:sz w:val="22"/>
          <w:szCs w:val="22"/>
        </w:rPr>
        <w:tab/>
      </w:r>
      <w:r w:rsidR="006F076B" w:rsidRPr="001A167A">
        <w:rPr>
          <w:rFonts w:ascii="Arial" w:hAnsi="Arial" w:cs="Arial"/>
          <w:sz w:val="22"/>
          <w:szCs w:val="22"/>
        </w:rPr>
        <w:t>)</w:t>
      </w:r>
    </w:p>
    <w:p w14:paraId="0EF892CC" w14:textId="627727CC" w:rsidR="006F076B" w:rsidRPr="001A167A" w:rsidRDefault="00D77799" w:rsidP="001A167A">
      <w:pPr>
        <w:spacing w:line="276" w:lineRule="auto"/>
        <w:jc w:val="both"/>
        <w:rPr>
          <w:rFonts w:ascii="Arial" w:hAnsi="Arial" w:cs="Arial"/>
          <w:sz w:val="22"/>
          <w:szCs w:val="22"/>
        </w:rPr>
      </w:pPr>
      <w:r>
        <w:rPr>
          <w:rFonts w:ascii="Arial" w:hAnsi="Arial" w:cs="Arial"/>
          <w:sz w:val="22"/>
          <w:szCs w:val="22"/>
        </w:rPr>
        <w:t>Pengendali</w:t>
      </w:r>
      <w:r w:rsidR="006F076B" w:rsidRPr="001A167A">
        <w:rPr>
          <w:rFonts w:ascii="Arial" w:hAnsi="Arial" w:cs="Arial"/>
          <w:sz w:val="22"/>
          <w:szCs w:val="22"/>
        </w:rPr>
        <w:tab/>
      </w:r>
      <w:r w:rsidR="006F076B" w:rsidRPr="001A167A">
        <w:rPr>
          <w:rFonts w:ascii="Arial" w:hAnsi="Arial" w:cs="Arial"/>
          <w:sz w:val="22"/>
          <w:szCs w:val="22"/>
        </w:rPr>
        <w:tab/>
      </w:r>
      <w:r w:rsidR="006F076B" w:rsidRPr="001A167A">
        <w:rPr>
          <w:rFonts w:ascii="Arial" w:hAnsi="Arial" w:cs="Arial"/>
          <w:sz w:val="22"/>
          <w:szCs w:val="22"/>
        </w:rPr>
        <w:tab/>
      </w:r>
      <w:r w:rsidR="006F076B" w:rsidRPr="001A167A">
        <w:rPr>
          <w:rFonts w:ascii="Arial" w:hAnsi="Arial" w:cs="Arial"/>
          <w:sz w:val="22"/>
          <w:szCs w:val="22"/>
        </w:rPr>
        <w:tab/>
      </w:r>
      <w:r w:rsidR="006F076B" w:rsidRPr="001A167A">
        <w:rPr>
          <w:rFonts w:ascii="Arial" w:hAnsi="Arial" w:cs="Arial"/>
          <w:sz w:val="22"/>
          <w:szCs w:val="22"/>
        </w:rPr>
        <w:tab/>
        <w:t>)</w:t>
      </w:r>
      <w:r>
        <w:rPr>
          <w:rFonts w:ascii="Arial" w:hAnsi="Arial" w:cs="Arial"/>
          <w:sz w:val="22"/>
          <w:szCs w:val="22"/>
        </w:rPr>
        <w:tab/>
        <w:t>Nama:</w:t>
      </w:r>
    </w:p>
    <w:p w14:paraId="71244312" w14:textId="103EAA22"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w:t>
      </w:r>
      <w:r w:rsidR="00D77799">
        <w:rPr>
          <w:rFonts w:ascii="Arial" w:hAnsi="Arial" w:cs="Arial"/>
          <w:sz w:val="22"/>
          <w:szCs w:val="22"/>
        </w:rPr>
        <w:tab/>
        <w:t>No. Kad Pengenalan:</w:t>
      </w:r>
    </w:p>
    <w:p w14:paraId="172DF4C4" w14:textId="4F1198D7"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 xml:space="preserve">Dihadapan </w:t>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r>
      <w:r w:rsidRPr="001A167A">
        <w:rPr>
          <w:rFonts w:ascii="Arial" w:hAnsi="Arial" w:cs="Arial"/>
          <w:sz w:val="22"/>
          <w:szCs w:val="22"/>
        </w:rPr>
        <w:tab/>
        <w:t>)</w:t>
      </w:r>
      <w:r w:rsidR="00D77799">
        <w:rPr>
          <w:rFonts w:ascii="Arial" w:hAnsi="Arial" w:cs="Arial"/>
          <w:sz w:val="22"/>
          <w:szCs w:val="22"/>
        </w:rPr>
        <w:tab/>
        <w:t>Jawatan:</w:t>
      </w:r>
    </w:p>
    <w:p w14:paraId="5913B3FB" w14:textId="77777777" w:rsidR="006F076B" w:rsidRPr="001A167A" w:rsidRDefault="006F076B" w:rsidP="001A167A">
      <w:pPr>
        <w:spacing w:line="276" w:lineRule="auto"/>
        <w:jc w:val="both"/>
        <w:rPr>
          <w:rFonts w:ascii="Arial" w:hAnsi="Arial" w:cs="Arial"/>
          <w:sz w:val="22"/>
          <w:szCs w:val="22"/>
        </w:rPr>
      </w:pPr>
    </w:p>
    <w:p w14:paraId="63EC8789" w14:textId="77777777" w:rsidR="006F076B" w:rsidRPr="001A167A" w:rsidRDefault="006F076B" w:rsidP="001A167A">
      <w:pPr>
        <w:spacing w:line="276" w:lineRule="auto"/>
        <w:jc w:val="both"/>
        <w:rPr>
          <w:rFonts w:ascii="Arial" w:hAnsi="Arial" w:cs="Arial"/>
          <w:sz w:val="22"/>
          <w:szCs w:val="22"/>
        </w:rPr>
      </w:pPr>
    </w:p>
    <w:p w14:paraId="04188D6E" w14:textId="77777777" w:rsidR="006F076B" w:rsidRPr="001A167A" w:rsidRDefault="006F076B" w:rsidP="001A167A">
      <w:pPr>
        <w:spacing w:line="276" w:lineRule="auto"/>
        <w:jc w:val="both"/>
        <w:rPr>
          <w:rFonts w:ascii="Arial" w:hAnsi="Arial" w:cs="Arial"/>
          <w:sz w:val="22"/>
          <w:szCs w:val="22"/>
        </w:rPr>
      </w:pPr>
    </w:p>
    <w:p w14:paraId="3CF675B3" w14:textId="77777777" w:rsidR="0011342A" w:rsidRPr="001A167A" w:rsidRDefault="0011342A" w:rsidP="001A167A">
      <w:pPr>
        <w:spacing w:line="276" w:lineRule="auto"/>
        <w:outlineLvl w:val="0"/>
        <w:rPr>
          <w:rFonts w:ascii="Arial" w:hAnsi="Arial" w:cs="Arial"/>
          <w:sz w:val="22"/>
          <w:szCs w:val="22"/>
          <w:lang w:val="fi-FI"/>
        </w:rPr>
      </w:pPr>
      <w:r w:rsidRPr="001A167A">
        <w:rPr>
          <w:rFonts w:ascii="Arial" w:hAnsi="Arial" w:cs="Arial"/>
          <w:sz w:val="22"/>
          <w:szCs w:val="22"/>
          <w:lang w:val="fi-FI"/>
        </w:rPr>
        <w:t>Tandatangan Saksi: …………………………......</w:t>
      </w:r>
    </w:p>
    <w:p w14:paraId="560E2B78" w14:textId="0335BA85" w:rsidR="0011342A" w:rsidRPr="001A167A" w:rsidRDefault="0011342A" w:rsidP="001A167A">
      <w:pPr>
        <w:spacing w:line="276" w:lineRule="auto"/>
        <w:outlineLvl w:val="0"/>
        <w:rPr>
          <w:rFonts w:ascii="Arial" w:hAnsi="Arial" w:cs="Arial"/>
          <w:sz w:val="22"/>
          <w:szCs w:val="22"/>
          <w:lang w:val="fi-FI"/>
        </w:rPr>
      </w:pPr>
      <w:r w:rsidRPr="001A167A">
        <w:rPr>
          <w:rFonts w:ascii="Arial" w:hAnsi="Arial" w:cs="Arial"/>
          <w:sz w:val="22"/>
          <w:szCs w:val="22"/>
          <w:lang w:val="fi-FI"/>
        </w:rPr>
        <w:t>Nama</w:t>
      </w:r>
      <w:r w:rsidRPr="001A167A">
        <w:rPr>
          <w:rFonts w:ascii="Arial" w:hAnsi="Arial" w:cs="Arial"/>
          <w:sz w:val="22"/>
          <w:szCs w:val="22"/>
          <w:lang w:val="fi-FI"/>
        </w:rPr>
        <w:tab/>
        <w:t>: …………………………</w:t>
      </w:r>
      <w:r w:rsidR="00D77799">
        <w:rPr>
          <w:rFonts w:ascii="Arial" w:hAnsi="Arial" w:cs="Arial"/>
          <w:sz w:val="22"/>
          <w:szCs w:val="22"/>
          <w:lang w:val="fi-FI"/>
        </w:rPr>
        <w:t>……………........</w:t>
      </w:r>
    </w:p>
    <w:p w14:paraId="24A839AE" w14:textId="77777777" w:rsidR="006F076B" w:rsidRPr="001A167A" w:rsidRDefault="006F076B" w:rsidP="001A167A">
      <w:pPr>
        <w:spacing w:line="276" w:lineRule="auto"/>
        <w:jc w:val="both"/>
        <w:rPr>
          <w:rFonts w:ascii="Arial" w:hAnsi="Arial" w:cs="Arial"/>
          <w:sz w:val="22"/>
          <w:szCs w:val="22"/>
        </w:rPr>
      </w:pPr>
    </w:p>
    <w:p w14:paraId="480E58EF" w14:textId="77777777" w:rsidR="00D4072D" w:rsidRDefault="00D4072D" w:rsidP="006F74A1">
      <w:pPr>
        <w:spacing w:line="276" w:lineRule="auto"/>
        <w:rPr>
          <w:rFonts w:ascii="Arial" w:hAnsi="Arial" w:cs="Arial"/>
          <w:sz w:val="22"/>
          <w:szCs w:val="22"/>
        </w:rPr>
      </w:pPr>
    </w:p>
    <w:p w14:paraId="0F4CFC0A" w14:textId="77777777" w:rsidR="00D77799" w:rsidRDefault="00D77799" w:rsidP="006F74A1">
      <w:pPr>
        <w:spacing w:line="276" w:lineRule="auto"/>
        <w:rPr>
          <w:rFonts w:ascii="Arial" w:hAnsi="Arial" w:cs="Arial"/>
          <w:sz w:val="22"/>
          <w:szCs w:val="22"/>
        </w:rPr>
      </w:pPr>
    </w:p>
    <w:p w14:paraId="176DCBED" w14:textId="77777777" w:rsidR="00D77799" w:rsidRDefault="00D77799" w:rsidP="006F74A1">
      <w:pPr>
        <w:spacing w:line="276" w:lineRule="auto"/>
        <w:rPr>
          <w:rFonts w:ascii="Arial" w:hAnsi="Arial" w:cs="Arial"/>
          <w:sz w:val="22"/>
          <w:szCs w:val="22"/>
        </w:rPr>
      </w:pPr>
    </w:p>
    <w:p w14:paraId="6A34F0BA" w14:textId="77777777" w:rsidR="00D77799" w:rsidRDefault="00D77799" w:rsidP="006F74A1">
      <w:pPr>
        <w:spacing w:line="276" w:lineRule="auto"/>
        <w:rPr>
          <w:rFonts w:ascii="Arial" w:hAnsi="Arial" w:cs="Arial"/>
          <w:sz w:val="22"/>
          <w:szCs w:val="22"/>
        </w:rPr>
      </w:pPr>
    </w:p>
    <w:p w14:paraId="0C04012A" w14:textId="77777777" w:rsidR="00D77799" w:rsidRDefault="00D77799" w:rsidP="006F74A1">
      <w:pPr>
        <w:spacing w:line="276" w:lineRule="auto"/>
        <w:rPr>
          <w:rFonts w:ascii="Arial" w:hAnsi="Arial" w:cs="Arial"/>
          <w:sz w:val="22"/>
          <w:szCs w:val="22"/>
        </w:rPr>
      </w:pPr>
    </w:p>
    <w:p w14:paraId="10AD69D3" w14:textId="77777777" w:rsidR="00D77799" w:rsidRDefault="00D77799" w:rsidP="006F74A1">
      <w:pPr>
        <w:spacing w:line="276" w:lineRule="auto"/>
        <w:rPr>
          <w:rFonts w:ascii="Arial" w:hAnsi="Arial" w:cs="Arial"/>
          <w:sz w:val="22"/>
          <w:szCs w:val="22"/>
        </w:rPr>
      </w:pPr>
    </w:p>
    <w:p w14:paraId="67C174A7" w14:textId="77777777" w:rsidR="00D77799" w:rsidRDefault="00D77799" w:rsidP="006F74A1">
      <w:pPr>
        <w:spacing w:line="276" w:lineRule="auto"/>
        <w:rPr>
          <w:rFonts w:ascii="Arial" w:hAnsi="Arial" w:cs="Arial"/>
          <w:sz w:val="22"/>
          <w:szCs w:val="22"/>
        </w:rPr>
      </w:pPr>
    </w:p>
    <w:p w14:paraId="03A522EF" w14:textId="77777777" w:rsidR="00D77799" w:rsidRDefault="00D77799" w:rsidP="006F74A1">
      <w:pPr>
        <w:spacing w:line="276" w:lineRule="auto"/>
        <w:rPr>
          <w:rFonts w:ascii="Arial" w:hAnsi="Arial" w:cs="Arial"/>
          <w:sz w:val="22"/>
          <w:szCs w:val="22"/>
        </w:rPr>
      </w:pPr>
    </w:p>
    <w:p w14:paraId="71215CAD" w14:textId="77777777" w:rsidR="00D77799" w:rsidRDefault="00D77799" w:rsidP="006F74A1">
      <w:pPr>
        <w:spacing w:line="276" w:lineRule="auto"/>
        <w:rPr>
          <w:rFonts w:ascii="Arial" w:hAnsi="Arial" w:cs="Arial"/>
          <w:sz w:val="22"/>
          <w:szCs w:val="22"/>
        </w:rPr>
      </w:pPr>
    </w:p>
    <w:p w14:paraId="27ED3A42" w14:textId="77777777" w:rsidR="00D77799" w:rsidRDefault="00D77799" w:rsidP="006F74A1">
      <w:pPr>
        <w:spacing w:line="276" w:lineRule="auto"/>
        <w:rPr>
          <w:rFonts w:ascii="Arial" w:hAnsi="Arial" w:cs="Arial"/>
          <w:sz w:val="22"/>
          <w:szCs w:val="22"/>
        </w:rPr>
      </w:pPr>
    </w:p>
    <w:p w14:paraId="52E0AE8C" w14:textId="77777777" w:rsidR="00D77799" w:rsidRDefault="00D77799" w:rsidP="006F74A1">
      <w:pPr>
        <w:spacing w:line="276" w:lineRule="auto"/>
        <w:rPr>
          <w:rFonts w:ascii="Arial" w:hAnsi="Arial" w:cs="Arial"/>
          <w:sz w:val="22"/>
          <w:szCs w:val="22"/>
        </w:rPr>
      </w:pPr>
    </w:p>
    <w:p w14:paraId="10951006" w14:textId="77777777" w:rsidR="00D77799" w:rsidRDefault="00D77799" w:rsidP="006F74A1">
      <w:pPr>
        <w:spacing w:line="276" w:lineRule="auto"/>
        <w:rPr>
          <w:rFonts w:ascii="Arial" w:hAnsi="Arial" w:cs="Arial"/>
          <w:sz w:val="22"/>
          <w:szCs w:val="22"/>
        </w:rPr>
      </w:pPr>
    </w:p>
    <w:p w14:paraId="41945D84" w14:textId="77777777" w:rsidR="00D77799" w:rsidRDefault="00D77799" w:rsidP="006F74A1">
      <w:pPr>
        <w:spacing w:line="276" w:lineRule="auto"/>
        <w:rPr>
          <w:rFonts w:ascii="Arial" w:hAnsi="Arial" w:cs="Arial"/>
          <w:sz w:val="22"/>
          <w:szCs w:val="22"/>
        </w:rPr>
      </w:pPr>
    </w:p>
    <w:p w14:paraId="73D478A7" w14:textId="77777777" w:rsidR="00D77799" w:rsidRDefault="00D77799" w:rsidP="006F74A1">
      <w:pPr>
        <w:spacing w:line="276" w:lineRule="auto"/>
        <w:rPr>
          <w:rFonts w:ascii="Arial" w:hAnsi="Arial" w:cs="Arial"/>
          <w:sz w:val="22"/>
          <w:szCs w:val="22"/>
        </w:rPr>
      </w:pPr>
    </w:p>
    <w:p w14:paraId="3925877E" w14:textId="77777777" w:rsidR="00D77799" w:rsidRPr="001A167A" w:rsidRDefault="00D77799" w:rsidP="006F74A1">
      <w:pPr>
        <w:spacing w:line="276" w:lineRule="auto"/>
        <w:rPr>
          <w:rFonts w:ascii="Arial" w:hAnsi="Arial" w:cs="Arial"/>
          <w:sz w:val="22"/>
          <w:szCs w:val="22"/>
        </w:rPr>
      </w:pPr>
    </w:p>
    <w:p w14:paraId="6976A549" w14:textId="77777777" w:rsidR="006F076B" w:rsidRPr="001A167A" w:rsidRDefault="006F076B" w:rsidP="001A167A">
      <w:pPr>
        <w:spacing w:line="276" w:lineRule="auto"/>
        <w:jc w:val="center"/>
        <w:rPr>
          <w:rFonts w:ascii="Arial" w:hAnsi="Arial" w:cs="Arial"/>
          <w:b/>
          <w:sz w:val="22"/>
          <w:szCs w:val="22"/>
          <w:u w:val="single"/>
        </w:rPr>
      </w:pPr>
      <w:r w:rsidRPr="001A167A">
        <w:rPr>
          <w:rFonts w:ascii="Arial" w:hAnsi="Arial" w:cs="Arial"/>
          <w:b/>
          <w:sz w:val="22"/>
          <w:szCs w:val="22"/>
          <w:u w:val="single"/>
        </w:rPr>
        <w:t>JADUAL</w:t>
      </w:r>
      <w:r w:rsidR="00DE08F7" w:rsidRPr="001A167A">
        <w:rPr>
          <w:rFonts w:ascii="Arial" w:hAnsi="Arial" w:cs="Arial"/>
          <w:b/>
          <w:sz w:val="22"/>
          <w:szCs w:val="22"/>
          <w:u w:val="single"/>
        </w:rPr>
        <w:t xml:space="preserve"> </w:t>
      </w:r>
    </w:p>
    <w:p w14:paraId="7C884085" w14:textId="77777777" w:rsidR="006F076B" w:rsidRPr="001A167A" w:rsidRDefault="006F076B" w:rsidP="001A167A">
      <w:pPr>
        <w:spacing w:line="276" w:lineRule="auto"/>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225"/>
        <w:gridCol w:w="4191"/>
      </w:tblGrid>
      <w:tr w:rsidR="006F076B" w:rsidRPr="001A167A" w14:paraId="7254AF9A" w14:textId="77777777" w:rsidTr="00CE0062">
        <w:trPr>
          <w:trHeight w:val="683"/>
        </w:trPr>
        <w:tc>
          <w:tcPr>
            <w:tcW w:w="1651" w:type="dxa"/>
          </w:tcPr>
          <w:p w14:paraId="12203005" w14:textId="77777777" w:rsidR="006F076B" w:rsidRPr="001A167A" w:rsidRDefault="006F076B" w:rsidP="001A167A">
            <w:pPr>
              <w:spacing w:line="276" w:lineRule="auto"/>
              <w:jc w:val="both"/>
              <w:rPr>
                <w:rFonts w:ascii="Arial" w:hAnsi="Arial" w:cs="Arial"/>
                <w:sz w:val="22"/>
                <w:szCs w:val="22"/>
              </w:rPr>
            </w:pPr>
          </w:p>
          <w:p w14:paraId="77DEF379" w14:textId="77777777" w:rsidR="006F076B" w:rsidRPr="001A167A" w:rsidRDefault="006F076B" w:rsidP="001A167A">
            <w:pPr>
              <w:spacing w:line="276" w:lineRule="auto"/>
              <w:jc w:val="both"/>
              <w:rPr>
                <w:rFonts w:ascii="Arial" w:hAnsi="Arial" w:cs="Arial"/>
                <w:b/>
                <w:sz w:val="22"/>
                <w:szCs w:val="22"/>
              </w:rPr>
            </w:pPr>
            <w:r w:rsidRPr="001A167A">
              <w:rPr>
                <w:rFonts w:ascii="Arial" w:hAnsi="Arial" w:cs="Arial"/>
                <w:b/>
                <w:sz w:val="22"/>
                <w:szCs w:val="22"/>
              </w:rPr>
              <w:t>BAHAGIAN</w:t>
            </w:r>
          </w:p>
        </w:tc>
        <w:tc>
          <w:tcPr>
            <w:tcW w:w="7416" w:type="dxa"/>
            <w:gridSpan w:val="2"/>
          </w:tcPr>
          <w:p w14:paraId="3F2F69FC" w14:textId="77777777" w:rsidR="006F076B" w:rsidRPr="001A167A" w:rsidRDefault="006F076B" w:rsidP="001A167A">
            <w:pPr>
              <w:spacing w:line="276" w:lineRule="auto"/>
              <w:jc w:val="both"/>
              <w:rPr>
                <w:rFonts w:ascii="Arial" w:hAnsi="Arial" w:cs="Arial"/>
                <w:sz w:val="22"/>
                <w:szCs w:val="22"/>
              </w:rPr>
            </w:pPr>
          </w:p>
          <w:p w14:paraId="1901BA4C" w14:textId="77777777" w:rsidR="006F076B" w:rsidRPr="001A167A" w:rsidRDefault="006F076B" w:rsidP="001A167A">
            <w:pPr>
              <w:spacing w:line="276" w:lineRule="auto"/>
              <w:jc w:val="center"/>
              <w:rPr>
                <w:rFonts w:ascii="Arial" w:hAnsi="Arial" w:cs="Arial"/>
                <w:b/>
                <w:sz w:val="22"/>
                <w:szCs w:val="22"/>
                <w:u w:val="single"/>
              </w:rPr>
            </w:pPr>
            <w:r w:rsidRPr="001A167A">
              <w:rPr>
                <w:rFonts w:ascii="Arial" w:hAnsi="Arial" w:cs="Arial"/>
                <w:b/>
                <w:sz w:val="22"/>
                <w:szCs w:val="22"/>
                <w:u w:val="single"/>
              </w:rPr>
              <w:t>PERKARA</w:t>
            </w:r>
          </w:p>
        </w:tc>
      </w:tr>
      <w:tr w:rsidR="006F076B" w:rsidRPr="001A167A" w14:paraId="55CD6E9C" w14:textId="77777777" w:rsidTr="00CE0062">
        <w:trPr>
          <w:trHeight w:val="332"/>
        </w:trPr>
        <w:tc>
          <w:tcPr>
            <w:tcW w:w="1651" w:type="dxa"/>
          </w:tcPr>
          <w:p w14:paraId="35E1976A" w14:textId="77777777" w:rsidR="006F076B" w:rsidRPr="001A167A" w:rsidRDefault="006F076B" w:rsidP="001A167A">
            <w:pPr>
              <w:spacing w:line="276" w:lineRule="auto"/>
              <w:jc w:val="both"/>
              <w:rPr>
                <w:rFonts w:ascii="Arial" w:hAnsi="Arial" w:cs="Arial"/>
                <w:sz w:val="22"/>
                <w:szCs w:val="22"/>
              </w:rPr>
            </w:pPr>
          </w:p>
          <w:p w14:paraId="2A7A89B6" w14:textId="77777777" w:rsidR="006F076B" w:rsidRPr="001A167A" w:rsidRDefault="006F076B" w:rsidP="001A167A">
            <w:pPr>
              <w:spacing w:line="276" w:lineRule="auto"/>
              <w:jc w:val="center"/>
              <w:rPr>
                <w:rFonts w:ascii="Arial" w:hAnsi="Arial" w:cs="Arial"/>
                <w:sz w:val="22"/>
                <w:szCs w:val="22"/>
              </w:rPr>
            </w:pPr>
            <w:r w:rsidRPr="001A167A">
              <w:rPr>
                <w:rFonts w:ascii="Arial" w:hAnsi="Arial" w:cs="Arial"/>
                <w:sz w:val="22"/>
                <w:szCs w:val="22"/>
              </w:rPr>
              <w:t>1</w:t>
            </w:r>
          </w:p>
        </w:tc>
        <w:tc>
          <w:tcPr>
            <w:tcW w:w="3225" w:type="dxa"/>
          </w:tcPr>
          <w:p w14:paraId="3A01DA8B" w14:textId="77777777" w:rsidR="006F076B" w:rsidRPr="001A167A" w:rsidRDefault="006F076B" w:rsidP="001A167A">
            <w:pPr>
              <w:spacing w:line="276" w:lineRule="auto"/>
              <w:jc w:val="both"/>
              <w:rPr>
                <w:rFonts w:ascii="Arial" w:hAnsi="Arial" w:cs="Arial"/>
                <w:sz w:val="22"/>
                <w:szCs w:val="22"/>
              </w:rPr>
            </w:pPr>
          </w:p>
          <w:p w14:paraId="7429CEA6" w14:textId="77777777"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Tarikh Perjanjian ini</w:t>
            </w:r>
          </w:p>
          <w:p w14:paraId="02E9B370" w14:textId="77777777" w:rsidR="006F076B" w:rsidRPr="001A167A" w:rsidRDefault="006F076B" w:rsidP="001A167A">
            <w:pPr>
              <w:spacing w:line="276" w:lineRule="auto"/>
              <w:jc w:val="both"/>
              <w:rPr>
                <w:rFonts w:ascii="Arial" w:hAnsi="Arial" w:cs="Arial"/>
                <w:sz w:val="22"/>
                <w:szCs w:val="22"/>
              </w:rPr>
            </w:pPr>
          </w:p>
        </w:tc>
        <w:tc>
          <w:tcPr>
            <w:tcW w:w="4191" w:type="dxa"/>
          </w:tcPr>
          <w:p w14:paraId="5A959059" w14:textId="77777777" w:rsidR="006F076B" w:rsidRPr="001A167A" w:rsidRDefault="006F076B" w:rsidP="001A167A">
            <w:pPr>
              <w:spacing w:line="276" w:lineRule="auto"/>
              <w:jc w:val="both"/>
              <w:rPr>
                <w:rFonts w:ascii="Arial" w:hAnsi="Arial" w:cs="Arial"/>
                <w:sz w:val="22"/>
                <w:szCs w:val="22"/>
              </w:rPr>
            </w:pPr>
          </w:p>
          <w:p w14:paraId="36CF9D2C" w14:textId="77777777" w:rsidR="006F076B" w:rsidRPr="001A167A" w:rsidRDefault="006F076B" w:rsidP="001A167A">
            <w:pPr>
              <w:spacing w:line="276" w:lineRule="auto"/>
              <w:jc w:val="both"/>
              <w:rPr>
                <w:rFonts w:ascii="Arial" w:hAnsi="Arial" w:cs="Arial"/>
                <w:sz w:val="22"/>
                <w:szCs w:val="22"/>
              </w:rPr>
            </w:pPr>
          </w:p>
        </w:tc>
      </w:tr>
      <w:tr w:rsidR="006F076B" w:rsidRPr="001A167A" w14:paraId="07BC9173" w14:textId="77777777" w:rsidTr="00CE0062">
        <w:trPr>
          <w:trHeight w:val="683"/>
        </w:trPr>
        <w:tc>
          <w:tcPr>
            <w:tcW w:w="1651" w:type="dxa"/>
            <w:vMerge w:val="restart"/>
          </w:tcPr>
          <w:p w14:paraId="45193768" w14:textId="77777777" w:rsidR="006F076B" w:rsidRPr="001A167A" w:rsidRDefault="006F076B" w:rsidP="001A167A">
            <w:pPr>
              <w:spacing w:line="276" w:lineRule="auto"/>
              <w:jc w:val="both"/>
              <w:rPr>
                <w:rFonts w:ascii="Arial" w:hAnsi="Arial" w:cs="Arial"/>
                <w:sz w:val="22"/>
                <w:szCs w:val="22"/>
              </w:rPr>
            </w:pPr>
          </w:p>
          <w:p w14:paraId="736F575C" w14:textId="77777777" w:rsidR="006F076B" w:rsidRPr="001A167A" w:rsidRDefault="006F076B" w:rsidP="001A167A">
            <w:pPr>
              <w:spacing w:line="276" w:lineRule="auto"/>
              <w:jc w:val="center"/>
              <w:rPr>
                <w:rFonts w:ascii="Arial" w:hAnsi="Arial" w:cs="Arial"/>
                <w:sz w:val="22"/>
                <w:szCs w:val="22"/>
              </w:rPr>
            </w:pPr>
          </w:p>
          <w:p w14:paraId="117768AC" w14:textId="77777777" w:rsidR="006F076B" w:rsidRPr="001A167A" w:rsidRDefault="006F076B" w:rsidP="001A167A">
            <w:pPr>
              <w:spacing w:line="276" w:lineRule="auto"/>
              <w:jc w:val="center"/>
              <w:rPr>
                <w:rFonts w:ascii="Arial" w:hAnsi="Arial" w:cs="Arial"/>
                <w:sz w:val="22"/>
                <w:szCs w:val="22"/>
              </w:rPr>
            </w:pPr>
            <w:r w:rsidRPr="001A167A">
              <w:rPr>
                <w:rFonts w:ascii="Arial" w:hAnsi="Arial" w:cs="Arial"/>
                <w:sz w:val="22"/>
                <w:szCs w:val="22"/>
              </w:rPr>
              <w:t>2</w:t>
            </w:r>
          </w:p>
          <w:p w14:paraId="2CF758E4" w14:textId="77777777" w:rsidR="006F076B" w:rsidRPr="001A167A" w:rsidRDefault="006F076B" w:rsidP="001A167A">
            <w:pPr>
              <w:spacing w:line="276" w:lineRule="auto"/>
              <w:jc w:val="both"/>
              <w:rPr>
                <w:rFonts w:ascii="Arial" w:hAnsi="Arial" w:cs="Arial"/>
                <w:sz w:val="22"/>
                <w:szCs w:val="22"/>
              </w:rPr>
            </w:pPr>
          </w:p>
        </w:tc>
        <w:tc>
          <w:tcPr>
            <w:tcW w:w="3225" w:type="dxa"/>
            <w:vAlign w:val="center"/>
          </w:tcPr>
          <w:p w14:paraId="2819E478" w14:textId="1A2C7CE9" w:rsidR="006F076B" w:rsidRPr="001A167A" w:rsidRDefault="00D77799" w:rsidP="001A167A">
            <w:pPr>
              <w:spacing w:line="276" w:lineRule="auto"/>
              <w:rPr>
                <w:rFonts w:ascii="Arial" w:hAnsi="Arial" w:cs="Arial"/>
                <w:sz w:val="22"/>
                <w:szCs w:val="22"/>
              </w:rPr>
            </w:pPr>
            <w:r>
              <w:rPr>
                <w:rFonts w:ascii="Arial" w:hAnsi="Arial" w:cs="Arial"/>
                <w:sz w:val="22"/>
                <w:szCs w:val="22"/>
              </w:rPr>
              <w:t>Pengendali</w:t>
            </w:r>
          </w:p>
          <w:p w14:paraId="045E8792" w14:textId="77777777" w:rsidR="006F076B" w:rsidRPr="001A167A" w:rsidRDefault="006F076B" w:rsidP="001A167A">
            <w:pPr>
              <w:spacing w:line="276" w:lineRule="auto"/>
              <w:rPr>
                <w:rFonts w:ascii="Arial" w:hAnsi="Arial" w:cs="Arial"/>
                <w:sz w:val="22"/>
                <w:szCs w:val="22"/>
              </w:rPr>
            </w:pPr>
          </w:p>
        </w:tc>
        <w:tc>
          <w:tcPr>
            <w:tcW w:w="4191" w:type="dxa"/>
            <w:vAlign w:val="center"/>
          </w:tcPr>
          <w:p w14:paraId="39839374" w14:textId="77777777" w:rsidR="006F076B" w:rsidRPr="001A167A" w:rsidRDefault="006F076B" w:rsidP="001A167A">
            <w:pPr>
              <w:spacing w:line="276" w:lineRule="auto"/>
              <w:jc w:val="both"/>
              <w:rPr>
                <w:rFonts w:ascii="Arial" w:hAnsi="Arial" w:cs="Arial"/>
                <w:b/>
                <w:bCs/>
                <w:sz w:val="22"/>
                <w:szCs w:val="22"/>
              </w:rPr>
            </w:pPr>
          </w:p>
        </w:tc>
      </w:tr>
      <w:tr w:rsidR="006F076B" w:rsidRPr="001A167A" w14:paraId="2CC37E46" w14:textId="77777777" w:rsidTr="00CE0062">
        <w:trPr>
          <w:trHeight w:val="1160"/>
        </w:trPr>
        <w:tc>
          <w:tcPr>
            <w:tcW w:w="1651" w:type="dxa"/>
            <w:vMerge/>
          </w:tcPr>
          <w:p w14:paraId="6824A71E" w14:textId="77777777" w:rsidR="006F076B" w:rsidRPr="001A167A" w:rsidRDefault="006F076B" w:rsidP="001A167A">
            <w:pPr>
              <w:spacing w:line="276" w:lineRule="auto"/>
              <w:jc w:val="both"/>
              <w:rPr>
                <w:rFonts w:ascii="Arial" w:hAnsi="Arial" w:cs="Arial"/>
                <w:sz w:val="22"/>
                <w:szCs w:val="22"/>
              </w:rPr>
            </w:pPr>
          </w:p>
        </w:tc>
        <w:tc>
          <w:tcPr>
            <w:tcW w:w="3225" w:type="dxa"/>
            <w:vAlign w:val="center"/>
          </w:tcPr>
          <w:p w14:paraId="612C0888" w14:textId="77777777" w:rsidR="006F076B" w:rsidRPr="001A167A" w:rsidRDefault="006F076B" w:rsidP="001A167A">
            <w:pPr>
              <w:spacing w:line="276" w:lineRule="auto"/>
              <w:rPr>
                <w:rFonts w:ascii="Arial" w:hAnsi="Arial" w:cs="Arial"/>
                <w:sz w:val="22"/>
                <w:szCs w:val="22"/>
              </w:rPr>
            </w:pPr>
            <w:r w:rsidRPr="001A167A">
              <w:rPr>
                <w:rFonts w:ascii="Arial" w:hAnsi="Arial" w:cs="Arial"/>
                <w:sz w:val="22"/>
                <w:szCs w:val="22"/>
              </w:rPr>
              <w:t>Alamat</w:t>
            </w:r>
          </w:p>
        </w:tc>
        <w:tc>
          <w:tcPr>
            <w:tcW w:w="4191" w:type="dxa"/>
            <w:vAlign w:val="center"/>
          </w:tcPr>
          <w:p w14:paraId="7150330D" w14:textId="77777777" w:rsidR="00A50BDF" w:rsidRPr="001A167A" w:rsidRDefault="00A50BDF" w:rsidP="001A167A">
            <w:pPr>
              <w:spacing w:line="276" w:lineRule="auto"/>
              <w:rPr>
                <w:rFonts w:ascii="Arial" w:hAnsi="Arial" w:cs="Arial"/>
                <w:sz w:val="22"/>
                <w:szCs w:val="22"/>
              </w:rPr>
            </w:pPr>
          </w:p>
        </w:tc>
      </w:tr>
      <w:tr w:rsidR="005F60E0" w:rsidRPr="001A167A" w14:paraId="55BFE15B" w14:textId="77777777" w:rsidTr="00CE0062">
        <w:trPr>
          <w:trHeight w:val="962"/>
        </w:trPr>
        <w:tc>
          <w:tcPr>
            <w:tcW w:w="1651" w:type="dxa"/>
            <w:vAlign w:val="center"/>
          </w:tcPr>
          <w:p w14:paraId="62D00357" w14:textId="77777777" w:rsidR="005F60E0" w:rsidRPr="001A167A" w:rsidRDefault="005F60E0" w:rsidP="001A167A">
            <w:pPr>
              <w:spacing w:line="276" w:lineRule="auto"/>
              <w:jc w:val="center"/>
              <w:rPr>
                <w:rFonts w:ascii="Arial" w:hAnsi="Arial" w:cs="Arial"/>
                <w:sz w:val="22"/>
                <w:szCs w:val="22"/>
              </w:rPr>
            </w:pPr>
            <w:r w:rsidRPr="001A167A">
              <w:rPr>
                <w:rFonts w:ascii="Arial" w:hAnsi="Arial" w:cs="Arial"/>
                <w:sz w:val="22"/>
                <w:szCs w:val="22"/>
              </w:rPr>
              <w:t>3</w:t>
            </w:r>
          </w:p>
        </w:tc>
        <w:tc>
          <w:tcPr>
            <w:tcW w:w="3225" w:type="dxa"/>
            <w:vAlign w:val="center"/>
          </w:tcPr>
          <w:p w14:paraId="611D1E7C" w14:textId="5E020D50" w:rsidR="005F60E0" w:rsidRPr="001A167A" w:rsidRDefault="0006169E" w:rsidP="001A167A">
            <w:pPr>
              <w:spacing w:line="276" w:lineRule="auto"/>
              <w:rPr>
                <w:rFonts w:ascii="Arial" w:hAnsi="Arial" w:cs="Arial"/>
                <w:sz w:val="22"/>
                <w:szCs w:val="22"/>
              </w:rPr>
            </w:pPr>
            <w:r w:rsidRPr="001A167A">
              <w:rPr>
                <w:rFonts w:ascii="Arial" w:hAnsi="Arial" w:cs="Arial"/>
                <w:sz w:val="22"/>
                <w:szCs w:val="22"/>
              </w:rPr>
              <w:t>Bilangan Mesin Layan D</w:t>
            </w:r>
            <w:r w:rsidR="005F60E0" w:rsidRPr="001A167A">
              <w:rPr>
                <w:rFonts w:ascii="Arial" w:hAnsi="Arial" w:cs="Arial"/>
                <w:sz w:val="22"/>
                <w:szCs w:val="22"/>
              </w:rPr>
              <w:t>iri</w:t>
            </w:r>
            <w:r w:rsidR="00FF227A">
              <w:rPr>
                <w:rFonts w:ascii="Arial" w:hAnsi="Arial" w:cs="Arial"/>
                <w:sz w:val="22"/>
                <w:szCs w:val="22"/>
              </w:rPr>
              <w:t xml:space="preserve"> dan Tujuan/Jenis Perkhidmatan Mesin Layan Diri</w:t>
            </w:r>
          </w:p>
        </w:tc>
        <w:tc>
          <w:tcPr>
            <w:tcW w:w="4191" w:type="dxa"/>
            <w:vAlign w:val="center"/>
          </w:tcPr>
          <w:p w14:paraId="35275AE2" w14:textId="77777777" w:rsidR="00D515D8" w:rsidRPr="001A167A" w:rsidRDefault="00D515D8" w:rsidP="001A167A">
            <w:pPr>
              <w:spacing w:line="276" w:lineRule="auto"/>
              <w:rPr>
                <w:rFonts w:ascii="Arial" w:hAnsi="Arial" w:cs="Arial"/>
                <w:sz w:val="22"/>
                <w:szCs w:val="22"/>
              </w:rPr>
            </w:pPr>
            <w:r w:rsidRPr="001A167A">
              <w:rPr>
                <w:rFonts w:ascii="Arial" w:hAnsi="Arial" w:cs="Arial"/>
                <w:sz w:val="22"/>
                <w:szCs w:val="22"/>
              </w:rPr>
              <w:t>Contoh:</w:t>
            </w:r>
          </w:p>
          <w:p w14:paraId="0FC5948D" w14:textId="2896B978" w:rsidR="00FF227A" w:rsidRPr="00FF227A" w:rsidRDefault="00FF227A" w:rsidP="00FF227A">
            <w:pPr>
              <w:pStyle w:val="ListParagraph"/>
              <w:numPr>
                <w:ilvl w:val="0"/>
                <w:numId w:val="11"/>
              </w:numPr>
              <w:spacing w:line="276" w:lineRule="auto"/>
              <w:rPr>
                <w:rFonts w:ascii="Arial" w:hAnsi="Arial" w:cs="Arial"/>
                <w:sz w:val="22"/>
                <w:szCs w:val="22"/>
                <w:u w:val="single"/>
              </w:rPr>
            </w:pPr>
            <w:r w:rsidRPr="00FF227A">
              <w:rPr>
                <w:rFonts w:ascii="Arial" w:hAnsi="Arial" w:cs="Arial"/>
                <w:sz w:val="22"/>
                <w:szCs w:val="22"/>
                <w:u w:val="single"/>
              </w:rPr>
              <w:t>Bilangan</w:t>
            </w:r>
          </w:p>
          <w:p w14:paraId="179E4799" w14:textId="217D8FE9" w:rsidR="00CC1B4B" w:rsidRDefault="00FF227A" w:rsidP="00FF227A">
            <w:pPr>
              <w:pStyle w:val="ListParagraph"/>
              <w:spacing w:line="276" w:lineRule="auto"/>
              <w:rPr>
                <w:rFonts w:ascii="Arial" w:hAnsi="Arial" w:cs="Arial"/>
                <w:sz w:val="22"/>
                <w:szCs w:val="22"/>
              </w:rPr>
            </w:pPr>
            <w:r>
              <w:rPr>
                <w:rFonts w:ascii="Arial" w:hAnsi="Arial" w:cs="Arial"/>
                <w:sz w:val="22"/>
                <w:szCs w:val="22"/>
              </w:rPr>
              <w:t>Dua</w:t>
            </w:r>
            <w:r w:rsidR="00C66C6F" w:rsidRPr="00FF227A">
              <w:rPr>
                <w:rFonts w:ascii="Arial" w:hAnsi="Arial" w:cs="Arial"/>
                <w:sz w:val="22"/>
                <w:szCs w:val="22"/>
              </w:rPr>
              <w:t xml:space="preserve"> (</w:t>
            </w:r>
            <w:r>
              <w:rPr>
                <w:rFonts w:ascii="Arial" w:hAnsi="Arial" w:cs="Arial"/>
                <w:sz w:val="22"/>
                <w:szCs w:val="22"/>
              </w:rPr>
              <w:t>2</w:t>
            </w:r>
            <w:r w:rsidR="00C66C6F" w:rsidRPr="00FF227A">
              <w:rPr>
                <w:rFonts w:ascii="Arial" w:hAnsi="Arial" w:cs="Arial"/>
                <w:sz w:val="22"/>
                <w:szCs w:val="22"/>
              </w:rPr>
              <w:t xml:space="preserve">) unit Mesin Layan Diri </w:t>
            </w:r>
            <w:r w:rsidR="006C5857" w:rsidRPr="00FF227A">
              <w:rPr>
                <w:rFonts w:ascii="Arial" w:hAnsi="Arial" w:cs="Arial"/>
                <w:sz w:val="22"/>
                <w:szCs w:val="22"/>
              </w:rPr>
              <w:t xml:space="preserve"> </w:t>
            </w:r>
          </w:p>
          <w:p w14:paraId="2E2D7892" w14:textId="77777777" w:rsidR="00FF227A" w:rsidRDefault="00FF227A" w:rsidP="00FF227A">
            <w:pPr>
              <w:pStyle w:val="ListParagraph"/>
              <w:spacing w:line="276" w:lineRule="auto"/>
              <w:rPr>
                <w:rFonts w:ascii="Arial" w:hAnsi="Arial" w:cs="Arial"/>
                <w:sz w:val="22"/>
                <w:szCs w:val="22"/>
              </w:rPr>
            </w:pPr>
          </w:p>
          <w:p w14:paraId="66A98965" w14:textId="1108CA13" w:rsidR="00FF227A" w:rsidRPr="00FF227A" w:rsidRDefault="00FF227A" w:rsidP="00FF227A">
            <w:pPr>
              <w:pStyle w:val="ListParagraph"/>
              <w:numPr>
                <w:ilvl w:val="0"/>
                <w:numId w:val="11"/>
              </w:numPr>
              <w:spacing w:line="276" w:lineRule="auto"/>
              <w:rPr>
                <w:rFonts w:ascii="Arial" w:hAnsi="Arial" w:cs="Arial"/>
                <w:sz w:val="22"/>
                <w:szCs w:val="22"/>
                <w:u w:val="single"/>
              </w:rPr>
            </w:pPr>
            <w:r w:rsidRPr="00FF227A">
              <w:rPr>
                <w:rFonts w:ascii="Arial" w:hAnsi="Arial" w:cs="Arial"/>
                <w:sz w:val="22"/>
                <w:szCs w:val="22"/>
                <w:u w:val="single"/>
              </w:rPr>
              <w:t>Jenis Perkhidmatan Mesin Layan Diri</w:t>
            </w:r>
          </w:p>
          <w:p w14:paraId="193D0156" w14:textId="74D80256" w:rsidR="00FF227A" w:rsidRDefault="00FF227A" w:rsidP="00D77799">
            <w:pPr>
              <w:pStyle w:val="ListParagraph"/>
              <w:numPr>
                <w:ilvl w:val="0"/>
                <w:numId w:val="12"/>
              </w:numPr>
              <w:spacing w:line="276" w:lineRule="auto"/>
              <w:ind w:left="974" w:hanging="270"/>
              <w:rPr>
                <w:rFonts w:ascii="Arial" w:hAnsi="Arial" w:cs="Arial"/>
                <w:i/>
                <w:sz w:val="22"/>
                <w:szCs w:val="22"/>
              </w:rPr>
            </w:pPr>
            <w:r>
              <w:rPr>
                <w:rFonts w:ascii="Arial" w:hAnsi="Arial" w:cs="Arial"/>
                <w:i/>
                <w:sz w:val="22"/>
                <w:szCs w:val="22"/>
              </w:rPr>
              <w:t xml:space="preserve">Satu (1) </w:t>
            </w:r>
            <w:r w:rsidRPr="00FF227A">
              <w:rPr>
                <w:rFonts w:ascii="Arial" w:hAnsi="Arial" w:cs="Arial"/>
                <w:i/>
                <w:sz w:val="22"/>
                <w:szCs w:val="22"/>
              </w:rPr>
              <w:t>Snacks Vending Machine</w:t>
            </w:r>
          </w:p>
          <w:p w14:paraId="3E8F4630" w14:textId="77777777" w:rsidR="00FF227A" w:rsidRDefault="00FF227A" w:rsidP="00D77799">
            <w:pPr>
              <w:pStyle w:val="ListParagraph"/>
              <w:spacing w:line="276" w:lineRule="auto"/>
              <w:ind w:left="974" w:hanging="270"/>
              <w:rPr>
                <w:rFonts w:ascii="Arial" w:hAnsi="Arial" w:cs="Arial"/>
                <w:i/>
                <w:sz w:val="22"/>
                <w:szCs w:val="22"/>
              </w:rPr>
            </w:pPr>
          </w:p>
          <w:p w14:paraId="19848412" w14:textId="0B4A878E" w:rsidR="00FF227A" w:rsidRPr="00FF227A" w:rsidRDefault="00FF227A" w:rsidP="00D77799">
            <w:pPr>
              <w:pStyle w:val="ListParagraph"/>
              <w:numPr>
                <w:ilvl w:val="0"/>
                <w:numId w:val="12"/>
              </w:numPr>
              <w:spacing w:line="276" w:lineRule="auto"/>
              <w:ind w:left="974" w:hanging="270"/>
              <w:rPr>
                <w:rFonts w:ascii="Arial" w:hAnsi="Arial" w:cs="Arial"/>
                <w:i/>
                <w:sz w:val="22"/>
                <w:szCs w:val="22"/>
              </w:rPr>
            </w:pPr>
            <w:r>
              <w:rPr>
                <w:rFonts w:ascii="Arial" w:hAnsi="Arial" w:cs="Arial"/>
                <w:i/>
                <w:sz w:val="22"/>
                <w:szCs w:val="22"/>
              </w:rPr>
              <w:t xml:space="preserve">Satu (1) Drink </w:t>
            </w:r>
            <w:r w:rsidRPr="00FF227A">
              <w:rPr>
                <w:rFonts w:ascii="Arial" w:hAnsi="Arial" w:cs="Arial"/>
                <w:i/>
                <w:sz w:val="22"/>
                <w:szCs w:val="22"/>
              </w:rPr>
              <w:t>Vending Machine</w:t>
            </w:r>
          </w:p>
          <w:p w14:paraId="41D64FCA" w14:textId="21775787" w:rsidR="00FF227A" w:rsidRPr="00FF227A" w:rsidRDefault="00FF227A" w:rsidP="00FF227A">
            <w:pPr>
              <w:pStyle w:val="ListParagraph"/>
              <w:spacing w:line="276" w:lineRule="auto"/>
              <w:rPr>
                <w:rFonts w:ascii="Arial" w:hAnsi="Arial" w:cs="Arial"/>
                <w:sz w:val="22"/>
                <w:szCs w:val="22"/>
                <w:highlight w:val="yellow"/>
              </w:rPr>
            </w:pPr>
          </w:p>
        </w:tc>
      </w:tr>
      <w:tr w:rsidR="000D22C2" w:rsidRPr="001A167A" w14:paraId="1AC23AE1" w14:textId="77777777" w:rsidTr="00CE0062">
        <w:trPr>
          <w:trHeight w:val="962"/>
        </w:trPr>
        <w:tc>
          <w:tcPr>
            <w:tcW w:w="1651" w:type="dxa"/>
            <w:vAlign w:val="center"/>
          </w:tcPr>
          <w:p w14:paraId="3D354C41" w14:textId="29E09A93" w:rsidR="000D22C2" w:rsidRPr="001A167A" w:rsidRDefault="000D22C2" w:rsidP="001A167A">
            <w:pPr>
              <w:spacing w:line="276" w:lineRule="auto"/>
              <w:jc w:val="center"/>
              <w:rPr>
                <w:rFonts w:ascii="Arial" w:hAnsi="Arial" w:cs="Arial"/>
                <w:sz w:val="22"/>
                <w:szCs w:val="22"/>
              </w:rPr>
            </w:pPr>
            <w:r w:rsidRPr="001A167A">
              <w:rPr>
                <w:rFonts w:ascii="Arial" w:hAnsi="Arial" w:cs="Arial"/>
                <w:sz w:val="22"/>
                <w:szCs w:val="22"/>
              </w:rPr>
              <w:t>4.</w:t>
            </w:r>
          </w:p>
        </w:tc>
        <w:tc>
          <w:tcPr>
            <w:tcW w:w="3225" w:type="dxa"/>
            <w:vAlign w:val="center"/>
          </w:tcPr>
          <w:p w14:paraId="40BB3E8B" w14:textId="77777777" w:rsidR="000D22C2" w:rsidRPr="001A167A" w:rsidRDefault="00D515D8" w:rsidP="001A167A">
            <w:pPr>
              <w:spacing w:line="276" w:lineRule="auto"/>
              <w:rPr>
                <w:rFonts w:ascii="Arial" w:hAnsi="Arial" w:cs="Arial"/>
                <w:sz w:val="22"/>
                <w:szCs w:val="22"/>
              </w:rPr>
            </w:pPr>
            <w:r w:rsidRPr="001A167A">
              <w:rPr>
                <w:rFonts w:ascii="Arial" w:hAnsi="Arial" w:cs="Arial"/>
                <w:sz w:val="22"/>
                <w:szCs w:val="22"/>
              </w:rPr>
              <w:t>Premis</w:t>
            </w:r>
          </w:p>
        </w:tc>
        <w:tc>
          <w:tcPr>
            <w:tcW w:w="4191" w:type="dxa"/>
            <w:vAlign w:val="center"/>
          </w:tcPr>
          <w:p w14:paraId="6A5B27AC" w14:textId="77777777" w:rsidR="00D515D8" w:rsidRPr="001A167A" w:rsidRDefault="00D515D8" w:rsidP="001A167A">
            <w:pPr>
              <w:spacing w:line="276" w:lineRule="auto"/>
              <w:rPr>
                <w:rFonts w:ascii="Arial" w:hAnsi="Arial" w:cs="Arial"/>
                <w:sz w:val="22"/>
                <w:szCs w:val="22"/>
              </w:rPr>
            </w:pPr>
            <w:r w:rsidRPr="001A167A">
              <w:rPr>
                <w:rFonts w:ascii="Arial" w:hAnsi="Arial" w:cs="Arial"/>
                <w:sz w:val="22"/>
                <w:szCs w:val="22"/>
              </w:rPr>
              <w:t>Contoh:</w:t>
            </w:r>
          </w:p>
          <w:p w14:paraId="0A8BCFDB" w14:textId="77777777" w:rsidR="000D22C2" w:rsidRDefault="00C83BF1" w:rsidP="001A167A">
            <w:pPr>
              <w:spacing w:line="276" w:lineRule="auto"/>
              <w:rPr>
                <w:rFonts w:ascii="Arial" w:hAnsi="Arial" w:cs="Arial"/>
                <w:sz w:val="22"/>
                <w:szCs w:val="22"/>
              </w:rPr>
            </w:pPr>
            <w:r w:rsidRPr="001A167A">
              <w:rPr>
                <w:rFonts w:ascii="Arial" w:hAnsi="Arial" w:cs="Arial"/>
                <w:sz w:val="22"/>
                <w:szCs w:val="22"/>
              </w:rPr>
              <w:t xml:space="preserve">Dewan </w:t>
            </w:r>
            <w:r w:rsidR="002D3504" w:rsidRPr="001A167A">
              <w:rPr>
                <w:rFonts w:ascii="Arial" w:hAnsi="Arial" w:cs="Arial"/>
                <w:sz w:val="22"/>
                <w:szCs w:val="22"/>
              </w:rPr>
              <w:t xml:space="preserve">Makan </w:t>
            </w:r>
            <w:r w:rsidR="006C5857" w:rsidRPr="001A167A">
              <w:rPr>
                <w:rFonts w:ascii="Arial" w:hAnsi="Arial" w:cs="Arial"/>
                <w:sz w:val="22"/>
                <w:szCs w:val="22"/>
              </w:rPr>
              <w:t>Satu (KK1</w:t>
            </w:r>
            <w:r w:rsidR="002D3504" w:rsidRPr="001A167A">
              <w:rPr>
                <w:rFonts w:ascii="Arial" w:hAnsi="Arial" w:cs="Arial"/>
                <w:sz w:val="22"/>
                <w:szCs w:val="22"/>
              </w:rPr>
              <w:t>)</w:t>
            </w:r>
            <w:r w:rsidR="006A5D14">
              <w:rPr>
                <w:rFonts w:ascii="Arial" w:hAnsi="Arial" w:cs="Arial"/>
                <w:sz w:val="22"/>
                <w:szCs w:val="22"/>
              </w:rPr>
              <w:t xml:space="preserve"> </w:t>
            </w:r>
          </w:p>
          <w:p w14:paraId="2EC28DDD" w14:textId="77777777" w:rsidR="006A5D14" w:rsidRDefault="006A5D14" w:rsidP="001A167A">
            <w:pPr>
              <w:spacing w:line="276" w:lineRule="auto"/>
              <w:rPr>
                <w:rFonts w:ascii="Arial" w:hAnsi="Arial" w:cs="Arial"/>
                <w:sz w:val="22"/>
                <w:szCs w:val="22"/>
              </w:rPr>
            </w:pPr>
          </w:p>
          <w:p w14:paraId="741C37A0" w14:textId="77777777" w:rsidR="006A5D14" w:rsidRDefault="006A5D14" w:rsidP="006A5D14">
            <w:pPr>
              <w:spacing w:line="276" w:lineRule="auto"/>
              <w:rPr>
                <w:rFonts w:ascii="Arial" w:hAnsi="Arial" w:cs="Arial"/>
                <w:sz w:val="22"/>
                <w:szCs w:val="22"/>
              </w:rPr>
            </w:pPr>
            <w:r>
              <w:rPr>
                <w:rFonts w:ascii="Arial" w:hAnsi="Arial" w:cs="Arial"/>
                <w:sz w:val="22"/>
                <w:szCs w:val="22"/>
              </w:rPr>
              <w:t>(seperti kawasan dalam pelan yang dilorekkan dengan warna merah di Lampiran)</w:t>
            </w:r>
          </w:p>
          <w:p w14:paraId="460DCEC5" w14:textId="67DF1457" w:rsidR="006A5D14" w:rsidRPr="001A167A" w:rsidRDefault="006A5D14" w:rsidP="006A5D14">
            <w:pPr>
              <w:spacing w:line="276" w:lineRule="auto"/>
              <w:rPr>
                <w:rFonts w:ascii="Arial" w:hAnsi="Arial" w:cs="Arial"/>
                <w:sz w:val="22"/>
                <w:szCs w:val="22"/>
              </w:rPr>
            </w:pPr>
          </w:p>
        </w:tc>
      </w:tr>
      <w:tr w:rsidR="00D743C9" w:rsidRPr="001A167A" w14:paraId="49CD7729" w14:textId="77777777" w:rsidTr="00CE0062">
        <w:trPr>
          <w:trHeight w:val="962"/>
        </w:trPr>
        <w:tc>
          <w:tcPr>
            <w:tcW w:w="1651" w:type="dxa"/>
            <w:vAlign w:val="center"/>
          </w:tcPr>
          <w:p w14:paraId="28597F04" w14:textId="30B1C440" w:rsidR="00D743C9" w:rsidRPr="001A167A" w:rsidRDefault="00D743C9" w:rsidP="001A167A">
            <w:pPr>
              <w:spacing w:line="276" w:lineRule="auto"/>
              <w:jc w:val="center"/>
              <w:rPr>
                <w:rFonts w:ascii="Arial" w:hAnsi="Arial" w:cs="Arial"/>
                <w:sz w:val="22"/>
                <w:szCs w:val="22"/>
              </w:rPr>
            </w:pPr>
            <w:r w:rsidRPr="001A167A">
              <w:rPr>
                <w:rFonts w:ascii="Arial" w:hAnsi="Arial" w:cs="Arial"/>
                <w:sz w:val="22"/>
                <w:szCs w:val="22"/>
              </w:rPr>
              <w:t>5</w:t>
            </w:r>
          </w:p>
        </w:tc>
        <w:tc>
          <w:tcPr>
            <w:tcW w:w="3225" w:type="dxa"/>
            <w:vAlign w:val="center"/>
          </w:tcPr>
          <w:p w14:paraId="271938BC" w14:textId="77777777" w:rsidR="00D743C9" w:rsidRDefault="00D743C9" w:rsidP="001A167A">
            <w:pPr>
              <w:spacing w:line="276" w:lineRule="auto"/>
              <w:rPr>
                <w:rFonts w:ascii="Arial" w:hAnsi="Arial" w:cs="Arial"/>
                <w:bCs/>
                <w:sz w:val="22"/>
                <w:szCs w:val="22"/>
              </w:rPr>
            </w:pPr>
            <w:r w:rsidRPr="001A167A">
              <w:rPr>
                <w:rFonts w:ascii="Arial" w:hAnsi="Arial" w:cs="Arial"/>
                <w:bCs/>
                <w:sz w:val="22"/>
                <w:szCs w:val="22"/>
              </w:rPr>
              <w:t>Tempoh Perjanjian</w:t>
            </w:r>
          </w:p>
          <w:p w14:paraId="0C6A758D" w14:textId="77777777" w:rsidR="00D77799" w:rsidRPr="001A167A" w:rsidRDefault="00D77799" w:rsidP="001A167A">
            <w:pPr>
              <w:spacing w:line="276" w:lineRule="auto"/>
              <w:rPr>
                <w:rFonts w:ascii="Arial" w:hAnsi="Arial" w:cs="Arial"/>
                <w:sz w:val="22"/>
                <w:szCs w:val="22"/>
              </w:rPr>
            </w:pPr>
          </w:p>
        </w:tc>
        <w:tc>
          <w:tcPr>
            <w:tcW w:w="4191" w:type="dxa"/>
            <w:vAlign w:val="center"/>
          </w:tcPr>
          <w:p w14:paraId="6B2C656E" w14:textId="77777777" w:rsidR="00D743C9" w:rsidRPr="001A167A" w:rsidRDefault="00D743C9" w:rsidP="001A167A">
            <w:pPr>
              <w:spacing w:line="276" w:lineRule="auto"/>
              <w:rPr>
                <w:rFonts w:ascii="Arial" w:hAnsi="Arial" w:cs="Arial"/>
                <w:bCs/>
                <w:sz w:val="22"/>
                <w:szCs w:val="22"/>
              </w:rPr>
            </w:pPr>
            <w:r w:rsidRPr="001A167A">
              <w:rPr>
                <w:rFonts w:ascii="Arial" w:hAnsi="Arial" w:cs="Arial"/>
                <w:bCs/>
                <w:sz w:val="22"/>
                <w:szCs w:val="22"/>
              </w:rPr>
              <w:t xml:space="preserve">i) Tempoh kontrak: </w:t>
            </w:r>
          </w:p>
          <w:p w14:paraId="213C2A8B" w14:textId="77777777" w:rsidR="00D743C9" w:rsidRPr="001A167A" w:rsidRDefault="00D743C9" w:rsidP="001A167A">
            <w:pPr>
              <w:spacing w:line="276" w:lineRule="auto"/>
              <w:rPr>
                <w:rFonts w:ascii="Arial" w:hAnsi="Arial" w:cs="Arial"/>
                <w:bCs/>
                <w:sz w:val="22"/>
                <w:szCs w:val="22"/>
              </w:rPr>
            </w:pPr>
          </w:p>
          <w:p w14:paraId="1C38DA75" w14:textId="77777777" w:rsidR="00D743C9" w:rsidRPr="001A167A" w:rsidRDefault="00D743C9" w:rsidP="001A167A">
            <w:pPr>
              <w:spacing w:line="276" w:lineRule="auto"/>
              <w:rPr>
                <w:rFonts w:ascii="Arial" w:hAnsi="Arial" w:cs="Arial"/>
                <w:bCs/>
                <w:sz w:val="22"/>
                <w:szCs w:val="22"/>
              </w:rPr>
            </w:pPr>
            <w:r w:rsidRPr="001A167A">
              <w:rPr>
                <w:rFonts w:ascii="Arial" w:hAnsi="Arial" w:cs="Arial"/>
                <w:bCs/>
                <w:sz w:val="22"/>
                <w:szCs w:val="22"/>
              </w:rPr>
              <w:t xml:space="preserve">ii) Tarikh mula      : </w:t>
            </w:r>
          </w:p>
          <w:p w14:paraId="4C218AAD" w14:textId="77777777" w:rsidR="00D743C9" w:rsidRPr="001A167A" w:rsidRDefault="00D743C9" w:rsidP="001A167A">
            <w:pPr>
              <w:spacing w:line="276" w:lineRule="auto"/>
              <w:rPr>
                <w:rFonts w:ascii="Arial" w:hAnsi="Arial" w:cs="Arial"/>
                <w:bCs/>
                <w:sz w:val="22"/>
                <w:szCs w:val="22"/>
              </w:rPr>
            </w:pPr>
          </w:p>
          <w:p w14:paraId="3DD1F653" w14:textId="77777777" w:rsidR="00D743C9" w:rsidRDefault="00D743C9" w:rsidP="001A167A">
            <w:pPr>
              <w:spacing w:line="276" w:lineRule="auto"/>
              <w:jc w:val="both"/>
              <w:rPr>
                <w:rFonts w:ascii="Arial" w:hAnsi="Arial" w:cs="Arial"/>
                <w:bCs/>
                <w:sz w:val="22"/>
                <w:szCs w:val="22"/>
              </w:rPr>
            </w:pPr>
            <w:r w:rsidRPr="001A167A">
              <w:rPr>
                <w:rFonts w:ascii="Arial" w:hAnsi="Arial" w:cs="Arial"/>
                <w:bCs/>
                <w:sz w:val="22"/>
                <w:szCs w:val="22"/>
              </w:rPr>
              <w:t xml:space="preserve">iii)Tarikh tamat     : </w:t>
            </w:r>
          </w:p>
          <w:p w14:paraId="6FCBCB1B" w14:textId="77777777" w:rsidR="00D77799" w:rsidRDefault="00D77799" w:rsidP="001A167A">
            <w:pPr>
              <w:spacing w:line="276" w:lineRule="auto"/>
              <w:jc w:val="both"/>
              <w:rPr>
                <w:rFonts w:ascii="Arial" w:hAnsi="Arial" w:cs="Arial"/>
                <w:bCs/>
                <w:sz w:val="22"/>
                <w:szCs w:val="22"/>
              </w:rPr>
            </w:pPr>
          </w:p>
          <w:p w14:paraId="783BBEF2" w14:textId="0DA250A7" w:rsidR="00D77799" w:rsidRPr="001A167A" w:rsidRDefault="00D77799" w:rsidP="001A167A">
            <w:pPr>
              <w:spacing w:line="276" w:lineRule="auto"/>
              <w:jc w:val="both"/>
              <w:rPr>
                <w:rFonts w:ascii="Arial" w:hAnsi="Arial" w:cs="Arial"/>
                <w:b/>
                <w:bCs/>
                <w:sz w:val="22"/>
                <w:szCs w:val="22"/>
              </w:rPr>
            </w:pPr>
            <w:r>
              <w:rPr>
                <w:rFonts w:ascii="Arial" w:hAnsi="Arial" w:cs="Arial"/>
                <w:b/>
                <w:bCs/>
                <w:sz w:val="22"/>
                <w:szCs w:val="22"/>
              </w:rPr>
              <w:t>(Tidak boleh melebihi 3 tahun)</w:t>
            </w:r>
          </w:p>
          <w:p w14:paraId="3AE3A213" w14:textId="77777777" w:rsidR="00D743C9" w:rsidRPr="001A167A" w:rsidRDefault="00D743C9" w:rsidP="001A167A">
            <w:pPr>
              <w:spacing w:line="276" w:lineRule="auto"/>
              <w:rPr>
                <w:rFonts w:ascii="Arial" w:hAnsi="Arial" w:cs="Arial"/>
                <w:sz w:val="22"/>
                <w:szCs w:val="22"/>
              </w:rPr>
            </w:pPr>
          </w:p>
        </w:tc>
      </w:tr>
      <w:tr w:rsidR="006F076B" w:rsidRPr="001A167A" w14:paraId="5470D488" w14:textId="77777777" w:rsidTr="00CE0062">
        <w:tc>
          <w:tcPr>
            <w:tcW w:w="1651" w:type="dxa"/>
          </w:tcPr>
          <w:p w14:paraId="6A614BF0" w14:textId="77777777" w:rsidR="006F076B" w:rsidRPr="001A167A" w:rsidRDefault="006F076B" w:rsidP="001A167A">
            <w:pPr>
              <w:spacing w:line="276" w:lineRule="auto"/>
              <w:jc w:val="both"/>
              <w:rPr>
                <w:rFonts w:ascii="Arial" w:hAnsi="Arial" w:cs="Arial"/>
                <w:sz w:val="22"/>
                <w:szCs w:val="22"/>
              </w:rPr>
            </w:pPr>
          </w:p>
          <w:p w14:paraId="31AB338B" w14:textId="77777777" w:rsidR="006F076B" w:rsidRPr="001A167A" w:rsidRDefault="00D743C9" w:rsidP="001A167A">
            <w:pPr>
              <w:spacing w:line="276" w:lineRule="auto"/>
              <w:jc w:val="center"/>
              <w:rPr>
                <w:rFonts w:ascii="Arial" w:hAnsi="Arial" w:cs="Arial"/>
                <w:sz w:val="22"/>
                <w:szCs w:val="22"/>
              </w:rPr>
            </w:pPr>
            <w:r w:rsidRPr="001A167A">
              <w:rPr>
                <w:rFonts w:ascii="Arial" w:hAnsi="Arial" w:cs="Arial"/>
                <w:sz w:val="22"/>
                <w:szCs w:val="22"/>
              </w:rPr>
              <w:t>6</w:t>
            </w:r>
          </w:p>
        </w:tc>
        <w:tc>
          <w:tcPr>
            <w:tcW w:w="3225" w:type="dxa"/>
          </w:tcPr>
          <w:p w14:paraId="0FE530EB" w14:textId="77777777" w:rsidR="006F076B" w:rsidRPr="001A167A" w:rsidRDefault="006F076B" w:rsidP="001A167A">
            <w:pPr>
              <w:spacing w:line="276" w:lineRule="auto"/>
              <w:jc w:val="both"/>
              <w:rPr>
                <w:rFonts w:ascii="Arial" w:hAnsi="Arial" w:cs="Arial"/>
                <w:sz w:val="22"/>
                <w:szCs w:val="22"/>
              </w:rPr>
            </w:pPr>
          </w:p>
          <w:p w14:paraId="66925D8B" w14:textId="66024871" w:rsidR="006F076B" w:rsidRPr="001A167A" w:rsidRDefault="006F076B" w:rsidP="00406901">
            <w:pPr>
              <w:spacing w:line="276" w:lineRule="auto"/>
              <w:jc w:val="both"/>
              <w:rPr>
                <w:rFonts w:ascii="Arial" w:hAnsi="Arial" w:cs="Arial"/>
                <w:sz w:val="22"/>
                <w:szCs w:val="22"/>
              </w:rPr>
            </w:pPr>
            <w:r w:rsidRPr="001A167A">
              <w:rPr>
                <w:rFonts w:ascii="Arial" w:hAnsi="Arial" w:cs="Arial"/>
                <w:sz w:val="22"/>
                <w:szCs w:val="22"/>
              </w:rPr>
              <w:t xml:space="preserve">Kadar </w:t>
            </w:r>
            <w:r w:rsidR="00406901">
              <w:rPr>
                <w:rFonts w:ascii="Arial" w:hAnsi="Arial" w:cs="Arial"/>
                <w:sz w:val="22"/>
                <w:szCs w:val="22"/>
              </w:rPr>
              <w:t>Caj</w:t>
            </w:r>
            <w:r w:rsidRPr="001A167A">
              <w:rPr>
                <w:rFonts w:ascii="Arial" w:hAnsi="Arial" w:cs="Arial"/>
                <w:sz w:val="22"/>
                <w:szCs w:val="22"/>
              </w:rPr>
              <w:t xml:space="preserve"> Bulanan</w:t>
            </w:r>
          </w:p>
        </w:tc>
        <w:tc>
          <w:tcPr>
            <w:tcW w:w="4191" w:type="dxa"/>
          </w:tcPr>
          <w:p w14:paraId="181B83DA" w14:textId="77777777" w:rsidR="006C5857" w:rsidRPr="001A167A" w:rsidRDefault="006C5857" w:rsidP="001A167A">
            <w:pPr>
              <w:spacing w:line="276" w:lineRule="auto"/>
              <w:jc w:val="both"/>
              <w:rPr>
                <w:rFonts w:ascii="Arial" w:hAnsi="Arial" w:cs="Arial"/>
                <w:sz w:val="22"/>
                <w:szCs w:val="22"/>
              </w:rPr>
            </w:pPr>
          </w:p>
          <w:p w14:paraId="729DFA50" w14:textId="77777777" w:rsidR="00D515D8" w:rsidRPr="001A167A" w:rsidRDefault="00D515D8" w:rsidP="001A167A">
            <w:pPr>
              <w:spacing w:line="276" w:lineRule="auto"/>
              <w:jc w:val="both"/>
              <w:rPr>
                <w:rFonts w:ascii="Arial" w:hAnsi="Arial" w:cs="Arial"/>
                <w:sz w:val="22"/>
                <w:szCs w:val="22"/>
              </w:rPr>
            </w:pPr>
            <w:r w:rsidRPr="001A167A">
              <w:rPr>
                <w:rFonts w:ascii="Arial" w:hAnsi="Arial" w:cs="Arial"/>
                <w:sz w:val="22"/>
                <w:szCs w:val="22"/>
              </w:rPr>
              <w:t>Contoh:</w:t>
            </w:r>
          </w:p>
          <w:p w14:paraId="4E9C1224" w14:textId="64031B2D" w:rsidR="00D743C9" w:rsidRPr="001A167A" w:rsidRDefault="006C5857" w:rsidP="00D15590">
            <w:pPr>
              <w:spacing w:line="276" w:lineRule="auto"/>
              <w:jc w:val="both"/>
              <w:rPr>
                <w:rFonts w:ascii="Arial" w:hAnsi="Arial" w:cs="Arial"/>
                <w:b/>
                <w:sz w:val="22"/>
                <w:szCs w:val="22"/>
                <w:u w:val="single"/>
              </w:rPr>
            </w:pPr>
            <w:r w:rsidRPr="001A167A">
              <w:rPr>
                <w:rFonts w:ascii="Arial" w:hAnsi="Arial" w:cs="Arial"/>
                <w:sz w:val="22"/>
                <w:szCs w:val="22"/>
              </w:rPr>
              <w:t xml:space="preserve">Bayaran </w:t>
            </w:r>
            <w:r w:rsidR="00D15590">
              <w:rPr>
                <w:rFonts w:ascii="Arial" w:hAnsi="Arial" w:cs="Arial"/>
                <w:sz w:val="22"/>
                <w:szCs w:val="22"/>
              </w:rPr>
              <w:t xml:space="preserve">Premis sebanyak </w:t>
            </w:r>
            <w:r w:rsidR="0011342A" w:rsidRPr="001A167A">
              <w:rPr>
                <w:rFonts w:ascii="Arial" w:hAnsi="Arial" w:cs="Arial"/>
                <w:sz w:val="22"/>
                <w:szCs w:val="22"/>
              </w:rPr>
              <w:t>RM</w:t>
            </w:r>
            <w:r w:rsidRPr="001A167A">
              <w:rPr>
                <w:rFonts w:ascii="Arial" w:hAnsi="Arial" w:cs="Arial"/>
                <w:sz w:val="22"/>
                <w:szCs w:val="22"/>
              </w:rPr>
              <w:t xml:space="preserve">150.00 sebulan hendaklah dibuat secara </w:t>
            </w:r>
            <w:r w:rsidRPr="001A167A">
              <w:rPr>
                <w:rFonts w:ascii="Arial" w:hAnsi="Arial" w:cs="Arial"/>
                <w:b/>
                <w:i/>
                <w:sz w:val="22"/>
                <w:szCs w:val="22"/>
              </w:rPr>
              <w:t>standing instruction (S.I)</w:t>
            </w:r>
            <w:r w:rsidRPr="001A167A">
              <w:rPr>
                <w:rFonts w:ascii="Arial" w:hAnsi="Arial" w:cs="Arial"/>
                <w:b/>
                <w:i/>
                <w:sz w:val="22"/>
                <w:szCs w:val="22"/>
                <w:vertAlign w:val="superscript"/>
              </w:rPr>
              <w:t xml:space="preserve"> </w:t>
            </w:r>
            <w:r w:rsidRPr="001A167A">
              <w:rPr>
                <w:rFonts w:ascii="Arial" w:hAnsi="Arial" w:cs="Arial"/>
                <w:sz w:val="22"/>
                <w:szCs w:val="22"/>
              </w:rPr>
              <w:t>iaitu arahan</w:t>
            </w:r>
            <w:r w:rsidRPr="001A167A">
              <w:rPr>
                <w:rFonts w:ascii="Arial" w:hAnsi="Arial" w:cs="Arial"/>
                <w:b/>
                <w:i/>
                <w:sz w:val="22"/>
                <w:szCs w:val="22"/>
              </w:rPr>
              <w:t xml:space="preserve"> </w:t>
            </w:r>
            <w:r w:rsidRPr="001A167A">
              <w:rPr>
                <w:rFonts w:ascii="Arial" w:hAnsi="Arial" w:cs="Arial"/>
                <w:sz w:val="22"/>
                <w:szCs w:val="22"/>
              </w:rPr>
              <w:t xml:space="preserve">potongan terus daripada akaun semasa/simpanan penender ke akaun UPMKB di </w:t>
            </w:r>
            <w:r w:rsidRPr="001A167A">
              <w:rPr>
                <w:rFonts w:ascii="Arial" w:hAnsi="Arial" w:cs="Arial"/>
                <w:b/>
                <w:sz w:val="22"/>
                <w:szCs w:val="22"/>
                <w:u w:val="single"/>
              </w:rPr>
              <w:t xml:space="preserve">CIMB Bank bernombor 8005232086 pada setiap 01hb </w:t>
            </w:r>
            <w:r w:rsidR="00D15590">
              <w:rPr>
                <w:rFonts w:ascii="Arial" w:hAnsi="Arial" w:cs="Arial"/>
                <w:b/>
                <w:sz w:val="22"/>
                <w:szCs w:val="22"/>
                <w:u w:val="single"/>
              </w:rPr>
              <w:t xml:space="preserve">setiap bulan sepanjang </w:t>
            </w:r>
            <w:r w:rsidRPr="001A167A">
              <w:rPr>
                <w:rFonts w:ascii="Arial" w:hAnsi="Arial" w:cs="Arial"/>
                <w:b/>
                <w:sz w:val="22"/>
                <w:szCs w:val="22"/>
                <w:u w:val="single"/>
              </w:rPr>
              <w:t xml:space="preserve">tempoh </w:t>
            </w:r>
            <w:r w:rsidR="00D15590">
              <w:rPr>
                <w:rFonts w:ascii="Arial" w:hAnsi="Arial" w:cs="Arial"/>
                <w:b/>
                <w:sz w:val="22"/>
                <w:szCs w:val="22"/>
                <w:u w:val="single"/>
              </w:rPr>
              <w:t>Perjanjian tanpa mengira sama ada caj bulanan itu diinvoiskan atau tidak kepada Pengendali.</w:t>
            </w:r>
          </w:p>
        </w:tc>
      </w:tr>
      <w:tr w:rsidR="006F076B" w:rsidRPr="001A167A" w14:paraId="123BA82E" w14:textId="77777777" w:rsidTr="00CE0062">
        <w:tc>
          <w:tcPr>
            <w:tcW w:w="1651" w:type="dxa"/>
          </w:tcPr>
          <w:p w14:paraId="07963D00" w14:textId="77777777" w:rsidR="006F076B" w:rsidRPr="001A167A" w:rsidRDefault="006F076B" w:rsidP="001A167A">
            <w:pPr>
              <w:spacing w:line="276" w:lineRule="auto"/>
              <w:jc w:val="both"/>
              <w:rPr>
                <w:rFonts w:ascii="Arial" w:hAnsi="Arial" w:cs="Arial"/>
                <w:sz w:val="22"/>
                <w:szCs w:val="22"/>
              </w:rPr>
            </w:pPr>
          </w:p>
          <w:p w14:paraId="29AEE971" w14:textId="77777777" w:rsidR="006F076B" w:rsidRPr="001A167A" w:rsidRDefault="00D743C9" w:rsidP="001A167A">
            <w:pPr>
              <w:spacing w:line="276" w:lineRule="auto"/>
              <w:jc w:val="center"/>
              <w:rPr>
                <w:rFonts w:ascii="Arial" w:hAnsi="Arial" w:cs="Arial"/>
                <w:sz w:val="22"/>
                <w:szCs w:val="22"/>
              </w:rPr>
            </w:pPr>
            <w:r w:rsidRPr="001A167A">
              <w:rPr>
                <w:rFonts w:ascii="Arial" w:hAnsi="Arial" w:cs="Arial"/>
                <w:sz w:val="22"/>
                <w:szCs w:val="22"/>
              </w:rPr>
              <w:t>7</w:t>
            </w:r>
          </w:p>
          <w:p w14:paraId="363E4F9F" w14:textId="77777777" w:rsidR="006F076B" w:rsidRPr="001A167A" w:rsidRDefault="006F076B" w:rsidP="001A167A">
            <w:pPr>
              <w:spacing w:line="276" w:lineRule="auto"/>
              <w:jc w:val="both"/>
              <w:rPr>
                <w:rFonts w:ascii="Arial" w:hAnsi="Arial" w:cs="Arial"/>
                <w:sz w:val="22"/>
                <w:szCs w:val="22"/>
              </w:rPr>
            </w:pPr>
          </w:p>
        </w:tc>
        <w:tc>
          <w:tcPr>
            <w:tcW w:w="3225" w:type="dxa"/>
          </w:tcPr>
          <w:p w14:paraId="0F8149C0" w14:textId="77777777" w:rsidR="006F076B" w:rsidRPr="001A167A" w:rsidRDefault="006F076B" w:rsidP="001A167A">
            <w:pPr>
              <w:spacing w:line="276" w:lineRule="auto"/>
              <w:jc w:val="both"/>
              <w:rPr>
                <w:rFonts w:ascii="Arial" w:hAnsi="Arial" w:cs="Arial"/>
                <w:sz w:val="22"/>
                <w:szCs w:val="22"/>
              </w:rPr>
            </w:pPr>
          </w:p>
          <w:p w14:paraId="6DF70D0F" w14:textId="77777777" w:rsidR="006F076B" w:rsidRPr="001A167A" w:rsidRDefault="006F076B" w:rsidP="001A167A">
            <w:pPr>
              <w:spacing w:line="276" w:lineRule="auto"/>
              <w:jc w:val="both"/>
              <w:rPr>
                <w:rFonts w:ascii="Arial" w:hAnsi="Arial" w:cs="Arial"/>
                <w:sz w:val="22"/>
                <w:szCs w:val="22"/>
              </w:rPr>
            </w:pPr>
            <w:r w:rsidRPr="001A167A">
              <w:rPr>
                <w:rFonts w:ascii="Arial" w:hAnsi="Arial" w:cs="Arial"/>
                <w:sz w:val="22"/>
                <w:szCs w:val="22"/>
              </w:rPr>
              <w:t>Wang Cagaran</w:t>
            </w:r>
          </w:p>
        </w:tc>
        <w:tc>
          <w:tcPr>
            <w:tcW w:w="4191" w:type="dxa"/>
          </w:tcPr>
          <w:p w14:paraId="39BCEF23" w14:textId="77777777" w:rsidR="006F076B" w:rsidRPr="001A167A" w:rsidRDefault="006F076B" w:rsidP="001A167A">
            <w:pPr>
              <w:spacing w:line="276" w:lineRule="auto"/>
              <w:jc w:val="both"/>
              <w:rPr>
                <w:rFonts w:ascii="Arial" w:hAnsi="Arial" w:cs="Arial"/>
                <w:sz w:val="22"/>
                <w:szCs w:val="22"/>
              </w:rPr>
            </w:pPr>
          </w:p>
          <w:p w14:paraId="202EE0C4" w14:textId="77777777" w:rsidR="00D515D8" w:rsidRPr="001A167A" w:rsidRDefault="00D515D8" w:rsidP="001A167A">
            <w:pPr>
              <w:spacing w:line="276" w:lineRule="auto"/>
              <w:jc w:val="both"/>
              <w:rPr>
                <w:rFonts w:ascii="Arial" w:hAnsi="Arial" w:cs="Arial"/>
                <w:sz w:val="22"/>
                <w:szCs w:val="22"/>
              </w:rPr>
            </w:pPr>
            <w:r w:rsidRPr="001A167A">
              <w:rPr>
                <w:rFonts w:ascii="Arial" w:hAnsi="Arial" w:cs="Arial"/>
                <w:sz w:val="22"/>
                <w:szCs w:val="22"/>
              </w:rPr>
              <w:t>Contoh:</w:t>
            </w:r>
          </w:p>
          <w:p w14:paraId="7D2D4DF9" w14:textId="0999C582" w:rsidR="00D2658C" w:rsidRPr="00D2658C" w:rsidRDefault="00D2658C" w:rsidP="00D2658C">
            <w:pPr>
              <w:pStyle w:val="ListParagraph"/>
              <w:numPr>
                <w:ilvl w:val="1"/>
                <w:numId w:val="1"/>
              </w:numPr>
              <w:spacing w:line="276" w:lineRule="auto"/>
              <w:jc w:val="both"/>
              <w:rPr>
                <w:rFonts w:ascii="Arial" w:hAnsi="Arial" w:cs="Arial"/>
                <w:sz w:val="22"/>
                <w:szCs w:val="22"/>
              </w:rPr>
            </w:pPr>
            <w:r w:rsidRPr="00D2658C">
              <w:rPr>
                <w:rFonts w:ascii="Arial" w:hAnsi="Arial" w:cs="Arial"/>
                <w:sz w:val="22"/>
                <w:szCs w:val="22"/>
              </w:rPr>
              <w:t>cagaran caj bulanan:</w:t>
            </w:r>
            <w:r>
              <w:rPr>
                <w:rFonts w:ascii="Arial" w:hAnsi="Arial" w:cs="Arial"/>
                <w:sz w:val="22"/>
                <w:szCs w:val="22"/>
              </w:rPr>
              <w:t xml:space="preserve"> RM450</w:t>
            </w:r>
          </w:p>
          <w:p w14:paraId="41718AE2" w14:textId="6B3AD188" w:rsidR="006F076B" w:rsidRDefault="00D2658C" w:rsidP="00D2658C">
            <w:pPr>
              <w:pStyle w:val="ListParagraph"/>
              <w:numPr>
                <w:ilvl w:val="1"/>
                <w:numId w:val="1"/>
              </w:numPr>
              <w:spacing w:line="276" w:lineRule="auto"/>
              <w:jc w:val="both"/>
              <w:rPr>
                <w:rFonts w:ascii="Arial" w:hAnsi="Arial" w:cs="Arial"/>
                <w:sz w:val="22"/>
                <w:szCs w:val="22"/>
              </w:rPr>
            </w:pPr>
            <w:r>
              <w:rPr>
                <w:rFonts w:ascii="Arial" w:hAnsi="Arial" w:cs="Arial"/>
                <w:sz w:val="22"/>
                <w:szCs w:val="22"/>
              </w:rPr>
              <w:t>cagaran utiliti : RM200</w:t>
            </w:r>
          </w:p>
          <w:p w14:paraId="2A4D74C0" w14:textId="4A854F48" w:rsidR="00D2658C" w:rsidRPr="00D2658C" w:rsidRDefault="00D2658C" w:rsidP="00D2658C">
            <w:pPr>
              <w:pStyle w:val="ListParagraph"/>
              <w:numPr>
                <w:ilvl w:val="1"/>
                <w:numId w:val="1"/>
              </w:numPr>
              <w:spacing w:line="276" w:lineRule="auto"/>
              <w:jc w:val="both"/>
              <w:rPr>
                <w:rFonts w:ascii="Arial" w:hAnsi="Arial" w:cs="Arial"/>
                <w:sz w:val="22"/>
                <w:szCs w:val="22"/>
              </w:rPr>
            </w:pPr>
            <w:r>
              <w:rPr>
                <w:rFonts w:ascii="Arial" w:hAnsi="Arial" w:cs="Arial"/>
                <w:sz w:val="22"/>
                <w:szCs w:val="22"/>
              </w:rPr>
              <w:t>cagaran kebersihan: RM300</w:t>
            </w:r>
          </w:p>
          <w:p w14:paraId="3BE9C51C" w14:textId="77777777" w:rsidR="00D515D8" w:rsidRPr="001A167A" w:rsidRDefault="00D515D8" w:rsidP="001A167A">
            <w:pPr>
              <w:spacing w:line="276" w:lineRule="auto"/>
              <w:jc w:val="both"/>
              <w:rPr>
                <w:rFonts w:ascii="Arial" w:hAnsi="Arial" w:cs="Arial"/>
                <w:sz w:val="22"/>
                <w:szCs w:val="22"/>
              </w:rPr>
            </w:pPr>
          </w:p>
        </w:tc>
      </w:tr>
    </w:tbl>
    <w:p w14:paraId="15AF9A7F" w14:textId="4E154F6E" w:rsidR="006F076B" w:rsidRPr="001A167A" w:rsidRDefault="006F076B" w:rsidP="001A167A">
      <w:pPr>
        <w:spacing w:line="276" w:lineRule="auto"/>
        <w:jc w:val="both"/>
        <w:rPr>
          <w:rFonts w:ascii="Arial" w:hAnsi="Arial" w:cs="Arial"/>
          <w:sz w:val="22"/>
          <w:szCs w:val="22"/>
        </w:rPr>
      </w:pPr>
    </w:p>
    <w:p w14:paraId="0CC6ACF1" w14:textId="77777777" w:rsidR="00BE6B3D" w:rsidRDefault="00BE6B3D" w:rsidP="001A167A">
      <w:pPr>
        <w:spacing w:line="276" w:lineRule="auto"/>
        <w:rPr>
          <w:rFonts w:ascii="Arial" w:hAnsi="Arial" w:cs="Arial"/>
          <w:sz w:val="22"/>
          <w:szCs w:val="22"/>
        </w:rPr>
      </w:pPr>
    </w:p>
    <w:p w14:paraId="798EF626" w14:textId="77777777" w:rsidR="006A5D14" w:rsidRDefault="006A5D14" w:rsidP="001A167A">
      <w:pPr>
        <w:spacing w:line="276" w:lineRule="auto"/>
        <w:rPr>
          <w:rFonts w:ascii="Arial" w:hAnsi="Arial" w:cs="Arial"/>
          <w:sz w:val="22"/>
          <w:szCs w:val="22"/>
        </w:rPr>
      </w:pPr>
    </w:p>
    <w:p w14:paraId="7C8607E9" w14:textId="77777777" w:rsidR="006A5D14" w:rsidRDefault="006A5D14" w:rsidP="001A167A">
      <w:pPr>
        <w:spacing w:line="276" w:lineRule="auto"/>
        <w:rPr>
          <w:rFonts w:ascii="Arial" w:hAnsi="Arial" w:cs="Arial"/>
          <w:sz w:val="22"/>
          <w:szCs w:val="22"/>
        </w:rPr>
      </w:pPr>
    </w:p>
    <w:p w14:paraId="3CEA7C71" w14:textId="77777777" w:rsidR="006A5D14" w:rsidRDefault="006A5D14" w:rsidP="001A167A">
      <w:pPr>
        <w:spacing w:line="276" w:lineRule="auto"/>
        <w:rPr>
          <w:rFonts w:ascii="Arial" w:hAnsi="Arial" w:cs="Arial"/>
          <w:sz w:val="22"/>
          <w:szCs w:val="22"/>
        </w:rPr>
      </w:pPr>
    </w:p>
    <w:p w14:paraId="0AB4CC34" w14:textId="77777777" w:rsidR="006A5D14" w:rsidRDefault="006A5D14" w:rsidP="001A167A">
      <w:pPr>
        <w:spacing w:line="276" w:lineRule="auto"/>
        <w:rPr>
          <w:rFonts w:ascii="Arial" w:hAnsi="Arial" w:cs="Arial"/>
          <w:sz w:val="22"/>
          <w:szCs w:val="22"/>
        </w:rPr>
      </w:pPr>
    </w:p>
    <w:p w14:paraId="550A8F80" w14:textId="77777777" w:rsidR="006A5D14" w:rsidRDefault="006A5D14" w:rsidP="001A167A">
      <w:pPr>
        <w:spacing w:line="276" w:lineRule="auto"/>
        <w:rPr>
          <w:rFonts w:ascii="Arial" w:hAnsi="Arial" w:cs="Arial"/>
          <w:sz w:val="22"/>
          <w:szCs w:val="22"/>
        </w:rPr>
      </w:pPr>
    </w:p>
    <w:p w14:paraId="11300C93" w14:textId="77777777" w:rsidR="006A5D14" w:rsidRDefault="006A5D14" w:rsidP="001A167A">
      <w:pPr>
        <w:spacing w:line="276" w:lineRule="auto"/>
        <w:rPr>
          <w:rFonts w:ascii="Arial" w:hAnsi="Arial" w:cs="Arial"/>
          <w:sz w:val="22"/>
          <w:szCs w:val="22"/>
        </w:rPr>
      </w:pPr>
    </w:p>
    <w:p w14:paraId="7B5F2C87" w14:textId="77777777" w:rsidR="006A5D14" w:rsidRDefault="006A5D14" w:rsidP="001A167A">
      <w:pPr>
        <w:spacing w:line="276" w:lineRule="auto"/>
        <w:rPr>
          <w:rFonts w:ascii="Arial" w:hAnsi="Arial" w:cs="Arial"/>
          <w:sz w:val="22"/>
          <w:szCs w:val="22"/>
        </w:rPr>
      </w:pPr>
    </w:p>
    <w:p w14:paraId="0D3C420A" w14:textId="77777777" w:rsidR="006A5D14" w:rsidRDefault="006A5D14" w:rsidP="001A167A">
      <w:pPr>
        <w:spacing w:line="276" w:lineRule="auto"/>
        <w:rPr>
          <w:rFonts w:ascii="Arial" w:hAnsi="Arial" w:cs="Arial"/>
          <w:sz w:val="22"/>
          <w:szCs w:val="22"/>
        </w:rPr>
      </w:pPr>
    </w:p>
    <w:p w14:paraId="5BBE2B02" w14:textId="77777777" w:rsidR="006A5D14" w:rsidRDefault="006A5D14" w:rsidP="001A167A">
      <w:pPr>
        <w:spacing w:line="276" w:lineRule="auto"/>
        <w:rPr>
          <w:rFonts w:ascii="Arial" w:hAnsi="Arial" w:cs="Arial"/>
          <w:sz w:val="22"/>
          <w:szCs w:val="22"/>
        </w:rPr>
      </w:pPr>
    </w:p>
    <w:p w14:paraId="2984E077" w14:textId="77777777" w:rsidR="006A5D14" w:rsidRDefault="006A5D14" w:rsidP="001A167A">
      <w:pPr>
        <w:spacing w:line="276" w:lineRule="auto"/>
        <w:rPr>
          <w:rFonts w:ascii="Arial" w:hAnsi="Arial" w:cs="Arial"/>
          <w:sz w:val="22"/>
          <w:szCs w:val="22"/>
        </w:rPr>
      </w:pPr>
    </w:p>
    <w:p w14:paraId="69A40EEB" w14:textId="77777777" w:rsidR="006A5D14" w:rsidRDefault="006A5D14" w:rsidP="001A167A">
      <w:pPr>
        <w:spacing w:line="276" w:lineRule="auto"/>
        <w:rPr>
          <w:rFonts w:ascii="Arial" w:hAnsi="Arial" w:cs="Arial"/>
          <w:sz w:val="22"/>
          <w:szCs w:val="22"/>
        </w:rPr>
      </w:pPr>
    </w:p>
    <w:p w14:paraId="55DD3778" w14:textId="77777777" w:rsidR="006A5D14" w:rsidRDefault="006A5D14" w:rsidP="001A167A">
      <w:pPr>
        <w:spacing w:line="276" w:lineRule="auto"/>
        <w:rPr>
          <w:rFonts w:ascii="Arial" w:hAnsi="Arial" w:cs="Arial"/>
          <w:sz w:val="22"/>
          <w:szCs w:val="22"/>
        </w:rPr>
      </w:pPr>
    </w:p>
    <w:p w14:paraId="22A5D83A" w14:textId="77777777" w:rsidR="006A5D14" w:rsidRDefault="006A5D14" w:rsidP="001A167A">
      <w:pPr>
        <w:spacing w:line="276" w:lineRule="auto"/>
        <w:rPr>
          <w:rFonts w:ascii="Arial" w:hAnsi="Arial" w:cs="Arial"/>
          <w:sz w:val="22"/>
          <w:szCs w:val="22"/>
        </w:rPr>
      </w:pPr>
    </w:p>
    <w:p w14:paraId="4F64F68C" w14:textId="77777777" w:rsidR="006A5D14" w:rsidRDefault="006A5D14" w:rsidP="001A167A">
      <w:pPr>
        <w:spacing w:line="276" w:lineRule="auto"/>
        <w:rPr>
          <w:rFonts w:ascii="Arial" w:hAnsi="Arial" w:cs="Arial"/>
          <w:sz w:val="22"/>
          <w:szCs w:val="22"/>
        </w:rPr>
      </w:pPr>
    </w:p>
    <w:p w14:paraId="6F532BA7" w14:textId="77777777" w:rsidR="006A5D14" w:rsidRDefault="006A5D14" w:rsidP="001A167A">
      <w:pPr>
        <w:spacing w:line="276" w:lineRule="auto"/>
        <w:rPr>
          <w:rFonts w:ascii="Arial" w:hAnsi="Arial" w:cs="Arial"/>
          <w:sz w:val="22"/>
          <w:szCs w:val="22"/>
        </w:rPr>
      </w:pPr>
    </w:p>
    <w:p w14:paraId="64BE9ADB" w14:textId="77777777" w:rsidR="006A5D14" w:rsidRDefault="006A5D14" w:rsidP="001A167A">
      <w:pPr>
        <w:spacing w:line="276" w:lineRule="auto"/>
        <w:rPr>
          <w:rFonts w:ascii="Arial" w:hAnsi="Arial" w:cs="Arial"/>
          <w:sz w:val="22"/>
          <w:szCs w:val="22"/>
        </w:rPr>
      </w:pPr>
    </w:p>
    <w:p w14:paraId="7F47A0B1" w14:textId="77777777" w:rsidR="006A5D14" w:rsidRDefault="006A5D14" w:rsidP="001A167A">
      <w:pPr>
        <w:spacing w:line="276" w:lineRule="auto"/>
        <w:rPr>
          <w:rFonts w:ascii="Arial" w:hAnsi="Arial" w:cs="Arial"/>
          <w:sz w:val="22"/>
          <w:szCs w:val="22"/>
        </w:rPr>
      </w:pPr>
    </w:p>
    <w:p w14:paraId="79EC9E08" w14:textId="77777777" w:rsidR="006A5D14" w:rsidRDefault="006A5D14" w:rsidP="001A167A">
      <w:pPr>
        <w:spacing w:line="276" w:lineRule="auto"/>
        <w:rPr>
          <w:rFonts w:ascii="Arial" w:hAnsi="Arial" w:cs="Arial"/>
          <w:sz w:val="22"/>
          <w:szCs w:val="22"/>
        </w:rPr>
      </w:pPr>
    </w:p>
    <w:p w14:paraId="0577A34D" w14:textId="77777777" w:rsidR="006A5D14" w:rsidRDefault="006A5D14" w:rsidP="001A167A">
      <w:pPr>
        <w:spacing w:line="276" w:lineRule="auto"/>
        <w:rPr>
          <w:rFonts w:ascii="Arial" w:hAnsi="Arial" w:cs="Arial"/>
          <w:sz w:val="22"/>
          <w:szCs w:val="22"/>
        </w:rPr>
      </w:pPr>
    </w:p>
    <w:p w14:paraId="59C08754" w14:textId="77777777" w:rsidR="006A5D14" w:rsidRDefault="006A5D14" w:rsidP="001A167A">
      <w:pPr>
        <w:spacing w:line="276" w:lineRule="auto"/>
        <w:rPr>
          <w:rFonts w:ascii="Arial" w:hAnsi="Arial" w:cs="Arial"/>
          <w:sz w:val="22"/>
          <w:szCs w:val="22"/>
        </w:rPr>
      </w:pPr>
    </w:p>
    <w:p w14:paraId="4A1490DC" w14:textId="77777777" w:rsidR="006A5D14" w:rsidRDefault="006A5D14" w:rsidP="001A167A">
      <w:pPr>
        <w:spacing w:line="276" w:lineRule="auto"/>
        <w:rPr>
          <w:rFonts w:ascii="Arial" w:hAnsi="Arial" w:cs="Arial"/>
          <w:sz w:val="22"/>
          <w:szCs w:val="22"/>
        </w:rPr>
      </w:pPr>
    </w:p>
    <w:p w14:paraId="12061E9E" w14:textId="77777777" w:rsidR="006A5D14" w:rsidRDefault="006A5D14" w:rsidP="001A167A">
      <w:pPr>
        <w:spacing w:line="276" w:lineRule="auto"/>
        <w:rPr>
          <w:rFonts w:ascii="Arial" w:hAnsi="Arial" w:cs="Arial"/>
          <w:sz w:val="22"/>
          <w:szCs w:val="22"/>
        </w:rPr>
      </w:pPr>
    </w:p>
    <w:p w14:paraId="0FD14CF2" w14:textId="77777777" w:rsidR="006A5D14" w:rsidRDefault="006A5D14" w:rsidP="001A167A">
      <w:pPr>
        <w:spacing w:line="276" w:lineRule="auto"/>
        <w:rPr>
          <w:rFonts w:ascii="Arial" w:hAnsi="Arial" w:cs="Arial"/>
          <w:sz w:val="22"/>
          <w:szCs w:val="22"/>
        </w:rPr>
      </w:pPr>
    </w:p>
    <w:p w14:paraId="6B81A692" w14:textId="77777777" w:rsidR="006A5D14" w:rsidRDefault="006A5D14" w:rsidP="001A167A">
      <w:pPr>
        <w:spacing w:line="276" w:lineRule="auto"/>
        <w:rPr>
          <w:rFonts w:ascii="Arial" w:hAnsi="Arial" w:cs="Arial"/>
          <w:sz w:val="22"/>
          <w:szCs w:val="22"/>
        </w:rPr>
      </w:pPr>
    </w:p>
    <w:p w14:paraId="67E013E4" w14:textId="77777777" w:rsidR="006A5D14" w:rsidRDefault="006A5D14" w:rsidP="001A167A">
      <w:pPr>
        <w:spacing w:line="276" w:lineRule="auto"/>
        <w:rPr>
          <w:rFonts w:ascii="Arial" w:hAnsi="Arial" w:cs="Arial"/>
          <w:sz w:val="22"/>
          <w:szCs w:val="22"/>
        </w:rPr>
      </w:pPr>
    </w:p>
    <w:p w14:paraId="1A67FE8D" w14:textId="77777777" w:rsidR="006A5D14" w:rsidRDefault="006A5D14" w:rsidP="001A167A">
      <w:pPr>
        <w:spacing w:line="276" w:lineRule="auto"/>
        <w:rPr>
          <w:rFonts w:ascii="Arial" w:hAnsi="Arial" w:cs="Arial"/>
          <w:sz w:val="22"/>
          <w:szCs w:val="22"/>
        </w:rPr>
      </w:pPr>
    </w:p>
    <w:p w14:paraId="229D3034" w14:textId="77777777" w:rsidR="006A5D14" w:rsidRDefault="006A5D14" w:rsidP="001A167A">
      <w:pPr>
        <w:spacing w:line="276" w:lineRule="auto"/>
        <w:rPr>
          <w:rFonts w:ascii="Arial" w:hAnsi="Arial" w:cs="Arial"/>
          <w:sz w:val="22"/>
          <w:szCs w:val="22"/>
        </w:rPr>
      </w:pPr>
    </w:p>
    <w:p w14:paraId="034F1196" w14:textId="77777777" w:rsidR="006A5D14" w:rsidRDefault="006A5D14" w:rsidP="001A167A">
      <w:pPr>
        <w:spacing w:line="276" w:lineRule="auto"/>
        <w:rPr>
          <w:rFonts w:ascii="Arial" w:hAnsi="Arial" w:cs="Arial"/>
          <w:sz w:val="22"/>
          <w:szCs w:val="22"/>
        </w:rPr>
      </w:pPr>
    </w:p>
    <w:p w14:paraId="0B62610A" w14:textId="77777777" w:rsidR="006A5D14" w:rsidRDefault="006A5D14" w:rsidP="001A167A">
      <w:pPr>
        <w:spacing w:line="276" w:lineRule="auto"/>
        <w:rPr>
          <w:rFonts w:ascii="Arial" w:hAnsi="Arial" w:cs="Arial"/>
          <w:sz w:val="22"/>
          <w:szCs w:val="22"/>
        </w:rPr>
      </w:pPr>
    </w:p>
    <w:p w14:paraId="5831834B" w14:textId="77777777" w:rsidR="006A5D14" w:rsidRDefault="006A5D14" w:rsidP="001A167A">
      <w:pPr>
        <w:spacing w:line="276" w:lineRule="auto"/>
        <w:rPr>
          <w:rFonts w:ascii="Arial" w:hAnsi="Arial" w:cs="Arial"/>
          <w:sz w:val="22"/>
          <w:szCs w:val="22"/>
        </w:rPr>
      </w:pPr>
    </w:p>
    <w:p w14:paraId="7E86A9BA" w14:textId="77777777" w:rsidR="006A5D14" w:rsidRDefault="006A5D14" w:rsidP="001A167A">
      <w:pPr>
        <w:spacing w:line="276" w:lineRule="auto"/>
        <w:rPr>
          <w:rFonts w:ascii="Arial" w:hAnsi="Arial" w:cs="Arial"/>
          <w:sz w:val="22"/>
          <w:szCs w:val="22"/>
        </w:rPr>
      </w:pPr>
    </w:p>
    <w:p w14:paraId="191A538F" w14:textId="77777777" w:rsidR="006A5D14" w:rsidRDefault="006A5D14" w:rsidP="001A167A">
      <w:pPr>
        <w:spacing w:line="276" w:lineRule="auto"/>
        <w:rPr>
          <w:rFonts w:ascii="Arial" w:hAnsi="Arial" w:cs="Arial"/>
          <w:sz w:val="22"/>
          <w:szCs w:val="22"/>
        </w:rPr>
      </w:pPr>
    </w:p>
    <w:p w14:paraId="22045E9B" w14:textId="76EB89BF" w:rsidR="006A5D14" w:rsidRDefault="006A5D14" w:rsidP="006A5D14">
      <w:pPr>
        <w:spacing w:line="276" w:lineRule="auto"/>
        <w:jc w:val="center"/>
        <w:rPr>
          <w:rFonts w:ascii="Arial" w:hAnsi="Arial" w:cs="Arial"/>
          <w:b/>
          <w:sz w:val="22"/>
          <w:szCs w:val="22"/>
        </w:rPr>
      </w:pPr>
      <w:r w:rsidRPr="006A5D14">
        <w:rPr>
          <w:rFonts w:ascii="Arial" w:hAnsi="Arial" w:cs="Arial"/>
          <w:b/>
          <w:sz w:val="22"/>
          <w:szCs w:val="22"/>
        </w:rPr>
        <w:t>LAMPIRAN</w:t>
      </w:r>
    </w:p>
    <w:p w14:paraId="1DD66A4C" w14:textId="7F734D55" w:rsidR="006A5D14" w:rsidRPr="006A5D14" w:rsidRDefault="006A5D14" w:rsidP="006A5D14">
      <w:pPr>
        <w:spacing w:line="276" w:lineRule="auto"/>
        <w:jc w:val="center"/>
        <w:rPr>
          <w:rFonts w:ascii="Arial" w:hAnsi="Arial" w:cs="Arial"/>
          <w:b/>
          <w:sz w:val="22"/>
          <w:szCs w:val="22"/>
        </w:rPr>
      </w:pPr>
      <w:r w:rsidRPr="006A5D14">
        <w:rPr>
          <w:rFonts w:ascii="Arial" w:hAnsi="Arial" w:cs="Arial"/>
          <w:b/>
          <w:sz w:val="22"/>
          <w:szCs w:val="22"/>
        </w:rPr>
        <w:t>(kawasan dalam pelan yang dilorekkan dengan warna merah)</w:t>
      </w:r>
    </w:p>
    <w:sectPr w:rsidR="006A5D14" w:rsidRPr="006A5D14" w:rsidSect="00EF5EF1">
      <w:headerReference w:type="default" r:id="rId8"/>
      <w:footerReference w:type="even" r:id="rId9"/>
      <w:footerReference w:type="default" r:id="rId10"/>
      <w:pgSz w:w="11909" w:h="16834" w:code="9"/>
      <w:pgMar w:top="1440"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805F" w14:textId="77777777" w:rsidR="009F6B20" w:rsidRDefault="009F6B20">
      <w:r>
        <w:separator/>
      </w:r>
    </w:p>
  </w:endnote>
  <w:endnote w:type="continuationSeparator" w:id="0">
    <w:p w14:paraId="2DCD66B2" w14:textId="77777777" w:rsidR="009F6B20" w:rsidRDefault="009F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34ED" w14:textId="77777777" w:rsidR="00D15590" w:rsidRDefault="00D15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52D41" w14:textId="77777777" w:rsidR="00D15590" w:rsidRDefault="00D15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587D" w14:textId="77777777" w:rsidR="00D15590" w:rsidRDefault="00D15590">
    <w:pPr>
      <w:pStyle w:val="BodyText"/>
      <w:ind w:right="360"/>
      <w:jc w:val="center"/>
      <w:rPr>
        <w:rStyle w:val="PageNumber"/>
        <w:sz w:val="18"/>
      </w:rPr>
    </w:pPr>
  </w:p>
  <w:p w14:paraId="66048D52" w14:textId="68A1A357" w:rsidR="00D15590" w:rsidRPr="001E5BE7" w:rsidRDefault="00D15590">
    <w:pPr>
      <w:pStyle w:val="Footer"/>
      <w:framePr w:wrap="around" w:vAnchor="text" w:hAnchor="page" w:x="5881" w:y="141"/>
      <w:rPr>
        <w:rStyle w:val="PageNumber"/>
        <w:iCs/>
        <w:sz w:val="18"/>
      </w:rPr>
    </w:pPr>
    <w:r w:rsidRPr="001E5BE7">
      <w:rPr>
        <w:rStyle w:val="PageNumber"/>
        <w:iCs/>
        <w:sz w:val="18"/>
      </w:rPr>
      <w:fldChar w:fldCharType="begin"/>
    </w:r>
    <w:r w:rsidRPr="001E5BE7">
      <w:rPr>
        <w:rStyle w:val="PageNumber"/>
        <w:iCs/>
        <w:sz w:val="18"/>
      </w:rPr>
      <w:instrText xml:space="preserve">PAGE  </w:instrText>
    </w:r>
    <w:r w:rsidRPr="001E5BE7">
      <w:rPr>
        <w:rStyle w:val="PageNumber"/>
        <w:iCs/>
        <w:sz w:val="18"/>
      </w:rPr>
      <w:fldChar w:fldCharType="separate"/>
    </w:r>
    <w:r w:rsidR="00C435C8">
      <w:rPr>
        <w:rStyle w:val="PageNumber"/>
        <w:iCs/>
        <w:noProof/>
        <w:sz w:val="18"/>
      </w:rPr>
      <w:t>11</w:t>
    </w:r>
    <w:r w:rsidRPr="001E5BE7">
      <w:rPr>
        <w:rStyle w:val="PageNumber"/>
        <w:iCs/>
        <w:sz w:val="18"/>
      </w:rPr>
      <w:fldChar w:fldCharType="end"/>
    </w:r>
    <w:r>
      <w:rPr>
        <w:rStyle w:val="PageNumber"/>
        <w:iCs/>
        <w:sz w:val="18"/>
      </w:rPr>
      <w:t>/14</w:t>
    </w:r>
  </w:p>
  <w:p w14:paraId="57AE81CB" w14:textId="77777777" w:rsidR="00D15590" w:rsidRDefault="00D15590">
    <w:pPr>
      <w:pStyle w:val="BodyText"/>
      <w:ind w:right="360"/>
      <w:jc w:val="center"/>
      <w:rPr>
        <w:rStyle w:val="PageNumbe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13DC" w14:textId="77777777" w:rsidR="009F6B20" w:rsidRDefault="009F6B20">
      <w:r>
        <w:separator/>
      </w:r>
    </w:p>
  </w:footnote>
  <w:footnote w:type="continuationSeparator" w:id="0">
    <w:p w14:paraId="7463A961" w14:textId="77777777" w:rsidR="009F6B20" w:rsidRDefault="009F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8FEB" w14:textId="0335B872" w:rsidR="00D15590" w:rsidRPr="006A5D14" w:rsidRDefault="00D15590" w:rsidP="006A5D14">
    <w:pPr>
      <w:pStyle w:val="Header"/>
      <w:jc w:val="right"/>
      <w:rPr>
        <w:i/>
        <w:sz w:val="16"/>
        <w:szCs w:val="16"/>
      </w:rPr>
    </w:pPr>
    <w:r w:rsidRPr="006A5D14">
      <w:rPr>
        <w:i/>
        <w:sz w:val="16"/>
        <w:szCs w:val="16"/>
      </w:rPr>
      <w:t>Format Perjanjian Mesin Layan Diri – PPUU- 30.9.2018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0E0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16D5"/>
    <w:multiLevelType w:val="hybridMultilevel"/>
    <w:tmpl w:val="90FEC55E"/>
    <w:lvl w:ilvl="0" w:tplc="59883F60">
      <w:start w:val="1"/>
      <w:numFmt w:val="lowerLetter"/>
      <w:lvlText w:val="(%1)"/>
      <w:lvlJc w:val="left"/>
      <w:pPr>
        <w:ind w:left="225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C4287"/>
    <w:multiLevelType w:val="hybridMultilevel"/>
    <w:tmpl w:val="707CC6F4"/>
    <w:lvl w:ilvl="0" w:tplc="2FBED59E">
      <w:start w:val="1"/>
      <w:numFmt w:val="upperLetter"/>
      <w:lvlText w:val="%1."/>
      <w:lvlJc w:val="left"/>
      <w:pPr>
        <w:tabs>
          <w:tab w:val="num" w:pos="465"/>
        </w:tabs>
        <w:ind w:left="465" w:hanging="465"/>
      </w:pPr>
      <w:rPr>
        <w:rFonts w:hint="default"/>
      </w:rPr>
    </w:lvl>
    <w:lvl w:ilvl="1" w:tplc="247E7042">
      <w:start w:val="1"/>
      <w:numFmt w:val="lowerLetter"/>
      <w:lvlText w:val="%2)"/>
      <w:lvlJc w:val="left"/>
      <w:pPr>
        <w:tabs>
          <w:tab w:val="num" w:pos="1080"/>
        </w:tabs>
        <w:ind w:left="1080" w:hanging="360"/>
      </w:pPr>
      <w:rPr>
        <w:rFonts w:hint="default"/>
        <w:i w:val="0"/>
        <w:sz w:val="24"/>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64C90"/>
    <w:multiLevelType w:val="multilevel"/>
    <w:tmpl w:val="19461C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4" w15:restartNumberingAfterBreak="0">
    <w:nsid w:val="24E77A43"/>
    <w:multiLevelType w:val="hybridMultilevel"/>
    <w:tmpl w:val="E772AE2E"/>
    <w:lvl w:ilvl="0" w:tplc="3A58B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3859D2"/>
    <w:multiLevelType w:val="multilevel"/>
    <w:tmpl w:val="19461C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6" w15:restartNumberingAfterBreak="0">
    <w:nsid w:val="340D033A"/>
    <w:multiLevelType w:val="hybridMultilevel"/>
    <w:tmpl w:val="BF90691E"/>
    <w:lvl w:ilvl="0" w:tplc="5AA61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5530D8"/>
    <w:multiLevelType w:val="hybridMultilevel"/>
    <w:tmpl w:val="D2DCD9B4"/>
    <w:lvl w:ilvl="0" w:tplc="79B0E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86157"/>
    <w:multiLevelType w:val="hybridMultilevel"/>
    <w:tmpl w:val="3DE4CF98"/>
    <w:lvl w:ilvl="0" w:tplc="47A846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6B2A03"/>
    <w:multiLevelType w:val="hybridMultilevel"/>
    <w:tmpl w:val="FD1CE186"/>
    <w:lvl w:ilvl="0" w:tplc="87A2C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D41147"/>
    <w:multiLevelType w:val="hybridMultilevel"/>
    <w:tmpl w:val="4B44F670"/>
    <w:lvl w:ilvl="0" w:tplc="732824E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F515C"/>
    <w:multiLevelType w:val="multilevel"/>
    <w:tmpl w:val="D84A0B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3990"/>
        </w:tabs>
        <w:ind w:left="3990" w:hanging="480"/>
      </w:pPr>
      <w:rPr>
        <w:rFonts w:hint="default"/>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AC67FA"/>
    <w:multiLevelType w:val="multilevel"/>
    <w:tmpl w:val="650E5D28"/>
    <w:lvl w:ilvl="0">
      <w:start w:val="3"/>
      <w:numFmt w:val="decimal"/>
      <w:lvlText w:val="%1"/>
      <w:lvlJc w:val="left"/>
      <w:pPr>
        <w:ind w:left="360" w:hanging="360"/>
      </w:pPr>
      <w:rPr>
        <w:rFonts w:hint="default"/>
      </w:rPr>
    </w:lvl>
    <w:lvl w:ilvl="1">
      <w:start w:val="1"/>
      <w:numFmt w:val="decimal"/>
      <w:lvlText w:val="%1.%2"/>
      <w:lvlJc w:val="left"/>
      <w:pPr>
        <w:ind w:left="3870" w:hanging="360"/>
      </w:pPr>
      <w:rPr>
        <w:rFonts w:hint="default"/>
      </w:rPr>
    </w:lvl>
    <w:lvl w:ilvl="2">
      <w:start w:val="1"/>
      <w:numFmt w:val="decimal"/>
      <w:lvlText w:val="%1.%2.%3"/>
      <w:lvlJc w:val="left"/>
      <w:pPr>
        <w:ind w:left="7740" w:hanging="720"/>
      </w:pPr>
      <w:rPr>
        <w:rFonts w:hint="default"/>
      </w:rPr>
    </w:lvl>
    <w:lvl w:ilvl="3">
      <w:start w:val="1"/>
      <w:numFmt w:val="decimal"/>
      <w:lvlText w:val="%1.%2.%3.%4"/>
      <w:lvlJc w:val="left"/>
      <w:pPr>
        <w:ind w:left="11250" w:hanging="720"/>
      </w:pPr>
      <w:rPr>
        <w:rFonts w:hint="default"/>
      </w:rPr>
    </w:lvl>
    <w:lvl w:ilvl="4">
      <w:start w:val="1"/>
      <w:numFmt w:val="decimal"/>
      <w:lvlText w:val="%1.%2.%3.%4.%5"/>
      <w:lvlJc w:val="left"/>
      <w:pPr>
        <w:ind w:left="15120" w:hanging="1080"/>
      </w:pPr>
      <w:rPr>
        <w:rFonts w:hint="default"/>
      </w:rPr>
    </w:lvl>
    <w:lvl w:ilvl="5">
      <w:start w:val="1"/>
      <w:numFmt w:val="decimal"/>
      <w:lvlText w:val="%1.%2.%3.%4.%5.%6"/>
      <w:lvlJc w:val="left"/>
      <w:pPr>
        <w:ind w:left="18630" w:hanging="1080"/>
      </w:pPr>
      <w:rPr>
        <w:rFonts w:hint="default"/>
      </w:rPr>
    </w:lvl>
    <w:lvl w:ilvl="6">
      <w:start w:val="1"/>
      <w:numFmt w:val="decimal"/>
      <w:lvlText w:val="%1.%2.%3.%4.%5.%6.%7"/>
      <w:lvlJc w:val="left"/>
      <w:pPr>
        <w:ind w:left="22500" w:hanging="1440"/>
      </w:pPr>
      <w:rPr>
        <w:rFonts w:hint="default"/>
      </w:rPr>
    </w:lvl>
    <w:lvl w:ilvl="7">
      <w:start w:val="1"/>
      <w:numFmt w:val="decimal"/>
      <w:lvlText w:val="%1.%2.%3.%4.%5.%6.%7.%8"/>
      <w:lvlJc w:val="left"/>
      <w:pPr>
        <w:ind w:left="26010" w:hanging="1440"/>
      </w:pPr>
      <w:rPr>
        <w:rFonts w:hint="default"/>
      </w:rPr>
    </w:lvl>
    <w:lvl w:ilvl="8">
      <w:start w:val="1"/>
      <w:numFmt w:val="decimal"/>
      <w:lvlText w:val="%1.%2.%3.%4.%5.%6.%7.%8.%9"/>
      <w:lvlJc w:val="left"/>
      <w:pPr>
        <w:ind w:left="29880" w:hanging="1800"/>
      </w:pPr>
      <w:rPr>
        <w:rFonts w:hint="default"/>
      </w:rPr>
    </w:lvl>
  </w:abstractNum>
  <w:abstractNum w:abstractNumId="13" w15:restartNumberingAfterBreak="0">
    <w:nsid w:val="7CD42934"/>
    <w:multiLevelType w:val="hybridMultilevel"/>
    <w:tmpl w:val="D3E4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6813AE"/>
    <w:multiLevelType w:val="multilevel"/>
    <w:tmpl w:val="42A63DB6"/>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840"/>
        </w:tabs>
        <w:ind w:left="840" w:hanging="360"/>
      </w:pPr>
      <w:rPr>
        <w:rFonts w:hint="default"/>
        <w:sz w:val="22"/>
        <w:szCs w:val="22"/>
      </w:rPr>
    </w:lvl>
    <w:lvl w:ilvl="2">
      <w:start w:val="1"/>
      <w:numFmt w:val="decimal"/>
      <w:lvlText w:val="%1.%2.%3"/>
      <w:lvlJc w:val="left"/>
      <w:pPr>
        <w:tabs>
          <w:tab w:val="num" w:pos="1680"/>
        </w:tabs>
        <w:ind w:left="1680" w:hanging="720"/>
      </w:pPr>
      <w:rPr>
        <w:rFonts w:hint="default"/>
        <w:sz w:val="24"/>
      </w:rPr>
    </w:lvl>
    <w:lvl w:ilvl="3">
      <w:start w:val="1"/>
      <w:numFmt w:val="decimal"/>
      <w:lvlText w:val="%1.%2.%3.%4"/>
      <w:lvlJc w:val="left"/>
      <w:pPr>
        <w:tabs>
          <w:tab w:val="num" w:pos="2160"/>
        </w:tabs>
        <w:ind w:left="2160" w:hanging="720"/>
      </w:pPr>
      <w:rPr>
        <w:rFonts w:hint="default"/>
        <w:sz w:val="24"/>
      </w:rPr>
    </w:lvl>
    <w:lvl w:ilvl="4">
      <w:start w:val="1"/>
      <w:numFmt w:val="decimal"/>
      <w:lvlText w:val="%1.%2.%3.%4.%5"/>
      <w:lvlJc w:val="left"/>
      <w:pPr>
        <w:tabs>
          <w:tab w:val="num" w:pos="3000"/>
        </w:tabs>
        <w:ind w:left="3000" w:hanging="1080"/>
      </w:pPr>
      <w:rPr>
        <w:rFonts w:hint="default"/>
        <w:sz w:val="24"/>
      </w:rPr>
    </w:lvl>
    <w:lvl w:ilvl="5">
      <w:start w:val="1"/>
      <w:numFmt w:val="decimal"/>
      <w:lvlText w:val="%1.%2.%3.%4.%5.%6"/>
      <w:lvlJc w:val="left"/>
      <w:pPr>
        <w:tabs>
          <w:tab w:val="num" w:pos="3480"/>
        </w:tabs>
        <w:ind w:left="3480" w:hanging="1080"/>
      </w:pPr>
      <w:rPr>
        <w:rFonts w:hint="default"/>
        <w:sz w:val="24"/>
      </w:rPr>
    </w:lvl>
    <w:lvl w:ilvl="6">
      <w:start w:val="1"/>
      <w:numFmt w:val="decimal"/>
      <w:lvlText w:val="%1.%2.%3.%4.%5.%6.%7"/>
      <w:lvlJc w:val="left"/>
      <w:pPr>
        <w:tabs>
          <w:tab w:val="num" w:pos="4320"/>
        </w:tabs>
        <w:ind w:left="4320" w:hanging="1440"/>
      </w:pPr>
      <w:rPr>
        <w:rFonts w:hint="default"/>
        <w:sz w:val="24"/>
      </w:rPr>
    </w:lvl>
    <w:lvl w:ilvl="7">
      <w:start w:val="1"/>
      <w:numFmt w:val="decimal"/>
      <w:lvlText w:val="%1.%2.%3.%4.%5.%6.%7.%8"/>
      <w:lvlJc w:val="left"/>
      <w:pPr>
        <w:tabs>
          <w:tab w:val="num" w:pos="4800"/>
        </w:tabs>
        <w:ind w:left="4800" w:hanging="1440"/>
      </w:pPr>
      <w:rPr>
        <w:rFonts w:hint="default"/>
        <w:sz w:val="24"/>
      </w:rPr>
    </w:lvl>
    <w:lvl w:ilvl="8">
      <w:start w:val="1"/>
      <w:numFmt w:val="decimal"/>
      <w:lvlText w:val="%1.%2.%3.%4.%5.%6.%7.%8.%9"/>
      <w:lvlJc w:val="left"/>
      <w:pPr>
        <w:tabs>
          <w:tab w:val="num" w:pos="5280"/>
        </w:tabs>
        <w:ind w:left="5280" w:hanging="1440"/>
      </w:pPr>
      <w:rPr>
        <w:rFonts w:hint="default"/>
        <w:sz w:val="24"/>
      </w:rPr>
    </w:lvl>
  </w:abstractNum>
  <w:num w:numId="1">
    <w:abstractNumId w:val="2"/>
  </w:num>
  <w:num w:numId="2">
    <w:abstractNumId w:val="11"/>
  </w:num>
  <w:num w:numId="3">
    <w:abstractNumId w:val="14"/>
  </w:num>
  <w:num w:numId="4">
    <w:abstractNumId w:val="5"/>
  </w:num>
  <w:num w:numId="5">
    <w:abstractNumId w:val="8"/>
  </w:num>
  <w:num w:numId="6">
    <w:abstractNumId w:val="0"/>
  </w:num>
  <w:num w:numId="7">
    <w:abstractNumId w:val="6"/>
  </w:num>
  <w:num w:numId="8">
    <w:abstractNumId w:val="10"/>
  </w:num>
  <w:num w:numId="9">
    <w:abstractNumId w:val="9"/>
  </w:num>
  <w:num w:numId="10">
    <w:abstractNumId w:val="3"/>
  </w:num>
  <w:num w:numId="11">
    <w:abstractNumId w:val="7"/>
  </w:num>
  <w:num w:numId="12">
    <w:abstractNumId w:val="13"/>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6B"/>
    <w:rsid w:val="00003FED"/>
    <w:rsid w:val="00006D46"/>
    <w:rsid w:val="00026124"/>
    <w:rsid w:val="000345DA"/>
    <w:rsid w:val="00045DC3"/>
    <w:rsid w:val="0006169E"/>
    <w:rsid w:val="0007244A"/>
    <w:rsid w:val="00080C43"/>
    <w:rsid w:val="00094168"/>
    <w:rsid w:val="00094EC3"/>
    <w:rsid w:val="000B079A"/>
    <w:rsid w:val="000B21FB"/>
    <w:rsid w:val="000C71E7"/>
    <w:rsid w:val="000D22C2"/>
    <w:rsid w:val="0011342A"/>
    <w:rsid w:val="00116DC4"/>
    <w:rsid w:val="00127FF0"/>
    <w:rsid w:val="00135F08"/>
    <w:rsid w:val="00136139"/>
    <w:rsid w:val="00193BD1"/>
    <w:rsid w:val="0019684C"/>
    <w:rsid w:val="001A0CDD"/>
    <w:rsid w:val="001A167A"/>
    <w:rsid w:val="001A7382"/>
    <w:rsid w:val="001B0942"/>
    <w:rsid w:val="001D780C"/>
    <w:rsid w:val="001E09E6"/>
    <w:rsid w:val="001E0AF2"/>
    <w:rsid w:val="001E5BE7"/>
    <w:rsid w:val="001F321D"/>
    <w:rsid w:val="001F70C1"/>
    <w:rsid w:val="002011E1"/>
    <w:rsid w:val="002060BA"/>
    <w:rsid w:val="00224610"/>
    <w:rsid w:val="002353AA"/>
    <w:rsid w:val="00265CAC"/>
    <w:rsid w:val="002759A2"/>
    <w:rsid w:val="002824C6"/>
    <w:rsid w:val="00282C1A"/>
    <w:rsid w:val="002914D2"/>
    <w:rsid w:val="002A5A1C"/>
    <w:rsid w:val="002B1DBB"/>
    <w:rsid w:val="002B6343"/>
    <w:rsid w:val="002D3504"/>
    <w:rsid w:val="002D4939"/>
    <w:rsid w:val="002E37AB"/>
    <w:rsid w:val="002F1EAA"/>
    <w:rsid w:val="002F3EE5"/>
    <w:rsid w:val="002F7A56"/>
    <w:rsid w:val="003553C4"/>
    <w:rsid w:val="003A7B60"/>
    <w:rsid w:val="003B6A49"/>
    <w:rsid w:val="003C1287"/>
    <w:rsid w:val="00406901"/>
    <w:rsid w:val="004213AC"/>
    <w:rsid w:val="00424723"/>
    <w:rsid w:val="004706A8"/>
    <w:rsid w:val="00470DA8"/>
    <w:rsid w:val="004762B8"/>
    <w:rsid w:val="00486EB2"/>
    <w:rsid w:val="004F0355"/>
    <w:rsid w:val="00500BF9"/>
    <w:rsid w:val="00506A74"/>
    <w:rsid w:val="005409C7"/>
    <w:rsid w:val="005473B2"/>
    <w:rsid w:val="005C5C5E"/>
    <w:rsid w:val="005F60E0"/>
    <w:rsid w:val="005F7B5A"/>
    <w:rsid w:val="006048D8"/>
    <w:rsid w:val="00623F36"/>
    <w:rsid w:val="00651F7D"/>
    <w:rsid w:val="006633E0"/>
    <w:rsid w:val="00686076"/>
    <w:rsid w:val="006A3FB4"/>
    <w:rsid w:val="006A5D14"/>
    <w:rsid w:val="006B0608"/>
    <w:rsid w:val="006B275C"/>
    <w:rsid w:val="006C5857"/>
    <w:rsid w:val="006F076B"/>
    <w:rsid w:val="006F74A1"/>
    <w:rsid w:val="007075DF"/>
    <w:rsid w:val="00715BC6"/>
    <w:rsid w:val="007416F7"/>
    <w:rsid w:val="00767304"/>
    <w:rsid w:val="00775A6A"/>
    <w:rsid w:val="00790B4D"/>
    <w:rsid w:val="007912E7"/>
    <w:rsid w:val="007A52DA"/>
    <w:rsid w:val="007E2B2E"/>
    <w:rsid w:val="008158C2"/>
    <w:rsid w:val="00837ABE"/>
    <w:rsid w:val="0085072C"/>
    <w:rsid w:val="00852699"/>
    <w:rsid w:val="00852D63"/>
    <w:rsid w:val="0087467D"/>
    <w:rsid w:val="00881DD1"/>
    <w:rsid w:val="0088321F"/>
    <w:rsid w:val="00893BBA"/>
    <w:rsid w:val="008951CB"/>
    <w:rsid w:val="008C4EEB"/>
    <w:rsid w:val="008C55A3"/>
    <w:rsid w:val="008D325A"/>
    <w:rsid w:val="008E18EA"/>
    <w:rsid w:val="008F5D40"/>
    <w:rsid w:val="009149E8"/>
    <w:rsid w:val="00921CE1"/>
    <w:rsid w:val="00930063"/>
    <w:rsid w:val="0098198E"/>
    <w:rsid w:val="00983CC4"/>
    <w:rsid w:val="009C1310"/>
    <w:rsid w:val="009C1EC7"/>
    <w:rsid w:val="009F6B20"/>
    <w:rsid w:val="00A03B1C"/>
    <w:rsid w:val="00A07161"/>
    <w:rsid w:val="00A307D7"/>
    <w:rsid w:val="00A314F9"/>
    <w:rsid w:val="00A50BDF"/>
    <w:rsid w:val="00A863AD"/>
    <w:rsid w:val="00AA34F3"/>
    <w:rsid w:val="00AB7112"/>
    <w:rsid w:val="00AE2064"/>
    <w:rsid w:val="00AE43A4"/>
    <w:rsid w:val="00AF40DF"/>
    <w:rsid w:val="00B12B3F"/>
    <w:rsid w:val="00B26D4F"/>
    <w:rsid w:val="00B553A3"/>
    <w:rsid w:val="00B75870"/>
    <w:rsid w:val="00B83752"/>
    <w:rsid w:val="00B9299B"/>
    <w:rsid w:val="00B96396"/>
    <w:rsid w:val="00BD2BFE"/>
    <w:rsid w:val="00BE2DA4"/>
    <w:rsid w:val="00BE6B3D"/>
    <w:rsid w:val="00C060D8"/>
    <w:rsid w:val="00C1596C"/>
    <w:rsid w:val="00C2778B"/>
    <w:rsid w:val="00C435C8"/>
    <w:rsid w:val="00C438E5"/>
    <w:rsid w:val="00C66C6F"/>
    <w:rsid w:val="00C72082"/>
    <w:rsid w:val="00C80D4B"/>
    <w:rsid w:val="00C83BF1"/>
    <w:rsid w:val="00C85CF4"/>
    <w:rsid w:val="00C91EAA"/>
    <w:rsid w:val="00C96190"/>
    <w:rsid w:val="00CC1B4B"/>
    <w:rsid w:val="00CE0062"/>
    <w:rsid w:val="00CF5EBB"/>
    <w:rsid w:val="00CF65E1"/>
    <w:rsid w:val="00D15590"/>
    <w:rsid w:val="00D2658C"/>
    <w:rsid w:val="00D32235"/>
    <w:rsid w:val="00D4072D"/>
    <w:rsid w:val="00D47073"/>
    <w:rsid w:val="00D515D8"/>
    <w:rsid w:val="00D6004E"/>
    <w:rsid w:val="00D743C9"/>
    <w:rsid w:val="00D77799"/>
    <w:rsid w:val="00D80C10"/>
    <w:rsid w:val="00D901A5"/>
    <w:rsid w:val="00D9432C"/>
    <w:rsid w:val="00DA7857"/>
    <w:rsid w:val="00DD52C6"/>
    <w:rsid w:val="00DE08F7"/>
    <w:rsid w:val="00E02822"/>
    <w:rsid w:val="00E94EF2"/>
    <w:rsid w:val="00EC596A"/>
    <w:rsid w:val="00ED0A16"/>
    <w:rsid w:val="00EE237D"/>
    <w:rsid w:val="00EF092E"/>
    <w:rsid w:val="00EF5EF1"/>
    <w:rsid w:val="00F049D3"/>
    <w:rsid w:val="00F06A80"/>
    <w:rsid w:val="00F1222F"/>
    <w:rsid w:val="00F47553"/>
    <w:rsid w:val="00F477C0"/>
    <w:rsid w:val="00F56EF7"/>
    <w:rsid w:val="00F751C7"/>
    <w:rsid w:val="00FC588B"/>
    <w:rsid w:val="00FD06CA"/>
    <w:rsid w:val="00FF227A"/>
    <w:rsid w:val="00FF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11967"/>
  <w15:docId w15:val="{EBE5DD48-DC9B-4A15-9B0A-5E54511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B4B"/>
    <w:rPr>
      <w:sz w:val="24"/>
      <w:szCs w:val="24"/>
    </w:rPr>
  </w:style>
  <w:style w:type="paragraph" w:styleId="Heading1">
    <w:name w:val="heading 1"/>
    <w:basedOn w:val="Normal"/>
    <w:next w:val="Normal"/>
    <w:qFormat/>
    <w:rsid w:val="006F076B"/>
    <w:pPr>
      <w:keepNext/>
      <w:jc w:val="center"/>
      <w:outlineLvl w:val="0"/>
    </w:pPr>
    <w:rPr>
      <w:sz w:val="52"/>
    </w:rPr>
  </w:style>
  <w:style w:type="paragraph" w:styleId="Heading3">
    <w:name w:val="heading 3"/>
    <w:basedOn w:val="Normal"/>
    <w:next w:val="Normal"/>
    <w:qFormat/>
    <w:rsid w:val="006F076B"/>
    <w:pPr>
      <w:keepNext/>
      <w:jc w:val="center"/>
      <w:outlineLvl w:val="2"/>
    </w:pPr>
    <w:rPr>
      <w:b/>
      <w:bCs/>
      <w:sz w:val="52"/>
    </w:rPr>
  </w:style>
  <w:style w:type="paragraph" w:styleId="Heading4">
    <w:name w:val="heading 4"/>
    <w:basedOn w:val="Normal"/>
    <w:next w:val="Normal"/>
    <w:qFormat/>
    <w:rsid w:val="006F076B"/>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076B"/>
    <w:pPr>
      <w:jc w:val="both"/>
    </w:pPr>
  </w:style>
  <w:style w:type="paragraph" w:styleId="BodyTextIndent">
    <w:name w:val="Body Text Indent"/>
    <w:basedOn w:val="Normal"/>
    <w:rsid w:val="006F076B"/>
    <w:pPr>
      <w:spacing w:line="259" w:lineRule="exact"/>
      <w:ind w:left="1080" w:hanging="600"/>
    </w:pPr>
    <w:rPr>
      <w:sz w:val="22"/>
      <w:szCs w:val="22"/>
    </w:rPr>
  </w:style>
  <w:style w:type="paragraph" w:styleId="Header">
    <w:name w:val="header"/>
    <w:basedOn w:val="Normal"/>
    <w:rsid w:val="006F076B"/>
    <w:pPr>
      <w:tabs>
        <w:tab w:val="center" w:pos="4320"/>
        <w:tab w:val="right" w:pos="8640"/>
      </w:tabs>
    </w:pPr>
  </w:style>
  <w:style w:type="paragraph" w:styleId="Footer">
    <w:name w:val="footer"/>
    <w:basedOn w:val="Normal"/>
    <w:rsid w:val="006F076B"/>
    <w:pPr>
      <w:tabs>
        <w:tab w:val="center" w:pos="4320"/>
        <w:tab w:val="right" w:pos="8640"/>
      </w:tabs>
    </w:pPr>
  </w:style>
  <w:style w:type="character" w:styleId="PageNumber">
    <w:name w:val="page number"/>
    <w:basedOn w:val="DefaultParagraphFont"/>
    <w:rsid w:val="006F076B"/>
  </w:style>
  <w:style w:type="table" w:styleId="TableGrid">
    <w:name w:val="Table Grid"/>
    <w:basedOn w:val="TableNormal"/>
    <w:rsid w:val="006F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7244A"/>
    <w:pPr>
      <w:ind w:left="720"/>
    </w:pPr>
  </w:style>
  <w:style w:type="paragraph" w:styleId="BalloonText">
    <w:name w:val="Balloon Text"/>
    <w:basedOn w:val="Normal"/>
    <w:link w:val="BalloonTextChar"/>
    <w:rsid w:val="00686076"/>
    <w:rPr>
      <w:rFonts w:ascii="Tahoma" w:hAnsi="Tahoma" w:cs="Tahoma"/>
      <w:sz w:val="16"/>
      <w:szCs w:val="16"/>
    </w:rPr>
  </w:style>
  <w:style w:type="character" w:customStyle="1" w:styleId="BalloonTextChar">
    <w:name w:val="Balloon Text Char"/>
    <w:basedOn w:val="DefaultParagraphFont"/>
    <w:link w:val="BalloonText"/>
    <w:rsid w:val="00686076"/>
    <w:rPr>
      <w:rFonts w:ascii="Tahoma" w:hAnsi="Tahoma" w:cs="Tahoma"/>
      <w:sz w:val="16"/>
      <w:szCs w:val="16"/>
    </w:rPr>
  </w:style>
  <w:style w:type="character" w:styleId="Strong">
    <w:name w:val="Strong"/>
    <w:basedOn w:val="DefaultParagraphFont"/>
    <w:uiPriority w:val="22"/>
    <w:qFormat/>
    <w:rsid w:val="002F3EE5"/>
    <w:rPr>
      <w:b/>
      <w:bCs/>
    </w:rPr>
  </w:style>
  <w:style w:type="paragraph" w:styleId="ListParagraph">
    <w:name w:val="List Paragraph"/>
    <w:basedOn w:val="Normal"/>
    <w:uiPriority w:val="34"/>
    <w:qFormat/>
    <w:rsid w:val="00C66C6F"/>
    <w:pPr>
      <w:ind w:left="720"/>
      <w:contextualSpacing/>
    </w:pPr>
  </w:style>
  <w:style w:type="character" w:styleId="CommentReference">
    <w:name w:val="annotation reference"/>
    <w:basedOn w:val="DefaultParagraphFont"/>
    <w:semiHidden/>
    <w:unhideWhenUsed/>
    <w:rsid w:val="00BE2DA4"/>
    <w:rPr>
      <w:sz w:val="16"/>
      <w:szCs w:val="16"/>
    </w:rPr>
  </w:style>
  <w:style w:type="paragraph" w:styleId="CommentText">
    <w:name w:val="annotation text"/>
    <w:basedOn w:val="Normal"/>
    <w:link w:val="CommentTextChar"/>
    <w:semiHidden/>
    <w:unhideWhenUsed/>
    <w:rsid w:val="00BE2DA4"/>
    <w:rPr>
      <w:sz w:val="20"/>
      <w:szCs w:val="20"/>
    </w:rPr>
  </w:style>
  <w:style w:type="character" w:customStyle="1" w:styleId="CommentTextChar">
    <w:name w:val="Comment Text Char"/>
    <w:basedOn w:val="DefaultParagraphFont"/>
    <w:link w:val="CommentText"/>
    <w:semiHidden/>
    <w:rsid w:val="00BE2DA4"/>
  </w:style>
  <w:style w:type="paragraph" w:styleId="CommentSubject">
    <w:name w:val="annotation subject"/>
    <w:basedOn w:val="CommentText"/>
    <w:next w:val="CommentText"/>
    <w:link w:val="CommentSubjectChar"/>
    <w:semiHidden/>
    <w:unhideWhenUsed/>
    <w:rsid w:val="00BE2DA4"/>
    <w:rPr>
      <w:b/>
      <w:bCs/>
    </w:rPr>
  </w:style>
  <w:style w:type="character" w:customStyle="1" w:styleId="CommentSubjectChar">
    <w:name w:val="Comment Subject Char"/>
    <w:basedOn w:val="CommentTextChar"/>
    <w:link w:val="CommentSubject"/>
    <w:semiHidden/>
    <w:rsid w:val="00BE2DA4"/>
    <w:rPr>
      <w:b/>
      <w:bCs/>
    </w:rPr>
  </w:style>
  <w:style w:type="paragraph" w:styleId="BodyTextIndent2">
    <w:name w:val="Body Text Indent 2"/>
    <w:basedOn w:val="Normal"/>
    <w:link w:val="BodyTextIndent2Char"/>
    <w:semiHidden/>
    <w:unhideWhenUsed/>
    <w:rsid w:val="00E94EF2"/>
    <w:pPr>
      <w:spacing w:after="120" w:line="480" w:lineRule="auto"/>
      <w:ind w:left="283"/>
    </w:pPr>
  </w:style>
  <w:style w:type="character" w:customStyle="1" w:styleId="BodyTextIndent2Char">
    <w:name w:val="Body Text Indent 2 Char"/>
    <w:basedOn w:val="DefaultParagraphFont"/>
    <w:link w:val="BodyTextIndent2"/>
    <w:semiHidden/>
    <w:rsid w:val="00E94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pejabat pendaftar</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ismi</dc:creator>
  <cp:lastModifiedBy>Nor Aini</cp:lastModifiedBy>
  <cp:revision>2</cp:revision>
  <cp:lastPrinted>2018-09-30T05:06:00Z</cp:lastPrinted>
  <dcterms:created xsi:type="dcterms:W3CDTF">2020-10-14T04:25:00Z</dcterms:created>
  <dcterms:modified xsi:type="dcterms:W3CDTF">2020-10-14T04:25:00Z</dcterms:modified>
</cp:coreProperties>
</file>