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1A55" w14:textId="77777777" w:rsidR="00E30AF9" w:rsidRPr="00E30AF9" w:rsidRDefault="00E30AF9" w:rsidP="003F664C">
      <w:pPr>
        <w:jc w:val="center"/>
        <w:rPr>
          <w:rFonts w:ascii="Arial" w:hAnsi="Arial" w:cs="Arial"/>
          <w:sz w:val="24"/>
          <w:szCs w:val="24"/>
        </w:rPr>
      </w:pPr>
    </w:p>
    <w:p w14:paraId="6F179701" w14:textId="5FC47886" w:rsidR="00E30AF9" w:rsidRDefault="00E30AF9" w:rsidP="003F66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0AF9">
        <w:rPr>
          <w:rFonts w:ascii="Arial" w:hAnsi="Arial" w:cs="Arial"/>
          <w:b/>
          <w:bCs/>
          <w:sz w:val="24"/>
          <w:szCs w:val="24"/>
        </w:rPr>
        <w:t>UNIVERSITI PUTRA MALAYSIA</w:t>
      </w:r>
    </w:p>
    <w:p w14:paraId="210853C9" w14:textId="77777777" w:rsidR="00E30AF9" w:rsidRPr="00E30AF9" w:rsidRDefault="00E30AF9" w:rsidP="003F66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54E7F7" w14:textId="42E2F3FD" w:rsidR="00E30AF9" w:rsidRDefault="00E30AF9" w:rsidP="003F664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30AF9">
        <w:rPr>
          <w:rFonts w:ascii="Arial" w:hAnsi="Arial" w:cs="Arial"/>
          <w:b/>
          <w:bCs/>
          <w:sz w:val="24"/>
          <w:szCs w:val="24"/>
          <w:u w:val="single"/>
        </w:rPr>
        <w:t>PERKARA AM SEBUT HARGA</w:t>
      </w:r>
      <w:r w:rsidR="0006466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30AF9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="0006466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30AF9">
        <w:rPr>
          <w:rFonts w:ascii="Arial" w:hAnsi="Arial" w:cs="Arial"/>
          <w:b/>
          <w:bCs/>
          <w:sz w:val="24"/>
          <w:szCs w:val="24"/>
          <w:u w:val="single"/>
        </w:rPr>
        <w:t>TENDER</w:t>
      </w:r>
    </w:p>
    <w:p w14:paraId="18F579D1" w14:textId="77777777" w:rsidR="00E25792" w:rsidRDefault="00E25792" w:rsidP="003F664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4ACEB2" w14:textId="648DD032" w:rsidR="00E25792" w:rsidRDefault="00E25792" w:rsidP="003F66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KENYATAAN TAWARAN</w:t>
      </w:r>
    </w:p>
    <w:p w14:paraId="1D9969C5" w14:textId="77777777" w:rsidR="00E25792" w:rsidRDefault="00E25792" w:rsidP="003F664C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82BE47" w14:textId="3DC4EB28" w:rsidR="003F664C" w:rsidRDefault="00E25792" w:rsidP="003F664C">
      <w:pPr>
        <w:pStyle w:val="ListParagraph"/>
        <w:numPr>
          <w:ilvl w:val="1"/>
          <w:numId w:val="3"/>
        </w:numPr>
        <w:spacing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E30AF9">
        <w:rPr>
          <w:rFonts w:ascii="Arial" w:hAnsi="Arial" w:cs="Arial"/>
          <w:sz w:val="24"/>
          <w:szCs w:val="24"/>
        </w:rPr>
        <w:t xml:space="preserve">Tawaran </w:t>
      </w:r>
      <w:r>
        <w:rPr>
          <w:rFonts w:ascii="Arial" w:hAnsi="Arial" w:cs="Arial"/>
          <w:sz w:val="24"/>
          <w:szCs w:val="24"/>
        </w:rPr>
        <w:t>yang dikemukakan oleh penyebut harga / petender</w:t>
      </w:r>
      <w:r w:rsidRPr="00E30A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adalah </w:t>
      </w:r>
      <w:r w:rsidRPr="00E30AF9">
        <w:rPr>
          <w:rFonts w:ascii="Arial" w:hAnsi="Arial" w:cs="Arial"/>
          <w:sz w:val="24"/>
          <w:szCs w:val="24"/>
        </w:rPr>
        <w:t xml:space="preserve">tertakluk kepada Perkara </w:t>
      </w:r>
      <w:r>
        <w:rPr>
          <w:rFonts w:ascii="Arial" w:hAnsi="Arial" w:cs="Arial"/>
          <w:sz w:val="24"/>
          <w:szCs w:val="24"/>
        </w:rPr>
        <w:t>A</w:t>
      </w:r>
      <w:r w:rsidRPr="00E30AF9">
        <w:rPr>
          <w:rFonts w:ascii="Arial" w:hAnsi="Arial" w:cs="Arial"/>
          <w:sz w:val="24"/>
          <w:szCs w:val="24"/>
        </w:rPr>
        <w:t xml:space="preserve">m serta </w:t>
      </w:r>
      <w:r>
        <w:rPr>
          <w:rFonts w:ascii="Arial" w:hAnsi="Arial" w:cs="Arial"/>
          <w:sz w:val="24"/>
          <w:szCs w:val="24"/>
        </w:rPr>
        <w:t>S</w:t>
      </w:r>
      <w:r w:rsidRPr="00E30AF9">
        <w:rPr>
          <w:rFonts w:ascii="Arial" w:hAnsi="Arial" w:cs="Arial"/>
          <w:sz w:val="24"/>
          <w:szCs w:val="24"/>
        </w:rPr>
        <w:t xml:space="preserve">yarat-syarat </w:t>
      </w:r>
      <w:r>
        <w:rPr>
          <w:rFonts w:ascii="Arial" w:hAnsi="Arial" w:cs="Arial"/>
          <w:sz w:val="24"/>
          <w:szCs w:val="24"/>
        </w:rPr>
        <w:t>S</w:t>
      </w:r>
      <w:r w:rsidRPr="00E30AF9">
        <w:rPr>
          <w:rFonts w:ascii="Arial" w:hAnsi="Arial" w:cs="Arial"/>
          <w:sz w:val="24"/>
          <w:szCs w:val="24"/>
        </w:rPr>
        <w:t>ebut harga</w:t>
      </w:r>
      <w:r>
        <w:rPr>
          <w:rFonts w:ascii="Arial" w:hAnsi="Arial" w:cs="Arial"/>
          <w:sz w:val="24"/>
          <w:szCs w:val="24"/>
        </w:rPr>
        <w:t xml:space="preserve"> / Tender</w:t>
      </w:r>
      <w:r w:rsidRPr="00E30AF9">
        <w:rPr>
          <w:rFonts w:ascii="Arial" w:hAnsi="Arial" w:cs="Arial"/>
          <w:sz w:val="24"/>
          <w:szCs w:val="24"/>
        </w:rPr>
        <w:t>.</w:t>
      </w:r>
    </w:p>
    <w:p w14:paraId="7247F714" w14:textId="77777777" w:rsidR="003F664C" w:rsidRDefault="003F664C" w:rsidP="003F664C">
      <w:pPr>
        <w:pStyle w:val="ListParagraph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D9CF9AB" w14:textId="27348BC6" w:rsidR="003F664C" w:rsidRDefault="00E25792" w:rsidP="003F664C">
      <w:pPr>
        <w:pStyle w:val="ListParagraph"/>
        <w:numPr>
          <w:ilvl w:val="1"/>
          <w:numId w:val="3"/>
        </w:numPr>
        <w:spacing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3F664C">
        <w:rPr>
          <w:rFonts w:ascii="Arial" w:hAnsi="Arial" w:cs="Arial"/>
          <w:sz w:val="24"/>
          <w:szCs w:val="24"/>
        </w:rPr>
        <w:t xml:space="preserve">Pelawaan adalah dibuka kepada </w:t>
      </w:r>
      <w:r w:rsidR="00FE2333">
        <w:rPr>
          <w:rFonts w:ascii="Arial" w:hAnsi="Arial" w:cs="Arial"/>
          <w:sz w:val="24"/>
          <w:szCs w:val="24"/>
        </w:rPr>
        <w:t>semua Syarikat di Malaysia atau orang perseorangan.</w:t>
      </w:r>
    </w:p>
    <w:p w14:paraId="13A18551" w14:textId="77777777" w:rsidR="003F664C" w:rsidRDefault="003F664C" w:rsidP="003F664C">
      <w:pPr>
        <w:pStyle w:val="ListParagraph"/>
        <w:spacing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14:paraId="3E1FDDEA" w14:textId="77777777" w:rsidR="003F664C" w:rsidRDefault="003F664C" w:rsidP="003F664C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399C5F" w14:textId="77777777" w:rsidR="00512212" w:rsidRDefault="00E25792" w:rsidP="0051221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DOKUMEN SEBUT HARGA / TENDER</w:t>
      </w:r>
    </w:p>
    <w:p w14:paraId="6D24D59B" w14:textId="77777777" w:rsidR="00512212" w:rsidRDefault="00512212" w:rsidP="00512212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6CF166" w14:textId="1A1E2098" w:rsidR="00512212" w:rsidRPr="00512212" w:rsidRDefault="003F664C" w:rsidP="00512212">
      <w:pPr>
        <w:pStyle w:val="ListParagraph"/>
        <w:numPr>
          <w:ilvl w:val="1"/>
          <w:numId w:val="6"/>
        </w:numPr>
        <w:ind w:left="1276" w:hanging="55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12212">
        <w:rPr>
          <w:rFonts w:ascii="Arial" w:hAnsi="Arial" w:cs="Arial"/>
          <w:sz w:val="24"/>
          <w:szCs w:val="24"/>
        </w:rPr>
        <w:t xml:space="preserve">Harga-harga yang ditawarkan dalam sebut harga / tender ini adalah tetap dan tidak boleh dipinda selepas </w:t>
      </w:r>
      <w:r w:rsidR="00FE2333">
        <w:rPr>
          <w:rFonts w:ascii="Arial" w:hAnsi="Arial" w:cs="Arial"/>
          <w:sz w:val="24"/>
          <w:szCs w:val="24"/>
        </w:rPr>
        <w:t>sebut harga</w:t>
      </w:r>
      <w:r w:rsidRPr="00512212">
        <w:rPr>
          <w:rFonts w:ascii="Arial" w:hAnsi="Arial" w:cs="Arial"/>
          <w:sz w:val="24"/>
          <w:szCs w:val="24"/>
        </w:rPr>
        <w:t xml:space="preserve"> ini ditutup dan akan berkuatkuasa selama dalam tempoh sah laku sebut harga / tender. </w:t>
      </w:r>
    </w:p>
    <w:p w14:paraId="6714F927" w14:textId="2AA74774" w:rsidR="00512212" w:rsidRPr="00512212" w:rsidRDefault="003F664C" w:rsidP="00512212">
      <w:pPr>
        <w:pStyle w:val="ListParagraph"/>
        <w:ind w:left="127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12212">
        <w:rPr>
          <w:rFonts w:ascii="Arial" w:hAnsi="Arial" w:cs="Arial"/>
          <w:sz w:val="24"/>
          <w:szCs w:val="24"/>
        </w:rPr>
        <w:t xml:space="preserve"> </w:t>
      </w:r>
    </w:p>
    <w:p w14:paraId="1D002CE4" w14:textId="77777777" w:rsidR="00512212" w:rsidRPr="00512212" w:rsidRDefault="003F664C" w:rsidP="00512212">
      <w:pPr>
        <w:pStyle w:val="ListParagraph"/>
        <w:numPr>
          <w:ilvl w:val="1"/>
          <w:numId w:val="6"/>
        </w:numPr>
        <w:ind w:left="1276" w:hanging="55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12212">
        <w:rPr>
          <w:rFonts w:ascii="Arial" w:hAnsi="Arial" w:cs="Arial"/>
          <w:sz w:val="24"/>
          <w:szCs w:val="24"/>
        </w:rPr>
        <w:t>Sebarang pemalsuan dokumen boleh menyebabkan penyertaan dibatalkan dan akan dilaporkan kepada pihak berkuasa untuk diambil tindakan yang sewajarnya.</w:t>
      </w:r>
    </w:p>
    <w:p w14:paraId="2BA2FDA3" w14:textId="77777777" w:rsidR="00512212" w:rsidRPr="00512212" w:rsidRDefault="00512212" w:rsidP="00512212">
      <w:pPr>
        <w:pStyle w:val="ListParagraph"/>
        <w:ind w:left="127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6E04F8" w14:textId="2F418D5C" w:rsidR="00512212" w:rsidRPr="00512212" w:rsidRDefault="003F664C" w:rsidP="00512212">
      <w:pPr>
        <w:pStyle w:val="ListParagraph"/>
        <w:numPr>
          <w:ilvl w:val="1"/>
          <w:numId w:val="6"/>
        </w:numPr>
        <w:ind w:left="1276" w:hanging="55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12212">
        <w:rPr>
          <w:rFonts w:ascii="Arial" w:hAnsi="Arial" w:cs="Arial"/>
          <w:sz w:val="24"/>
          <w:szCs w:val="24"/>
        </w:rPr>
        <w:t xml:space="preserve">Universiti berhak pada bila-bila masa sebelum tarikh tutup penghantaran </w:t>
      </w:r>
      <w:r w:rsidR="00012D33">
        <w:rPr>
          <w:rFonts w:ascii="Arial" w:hAnsi="Arial" w:cs="Arial"/>
          <w:sz w:val="24"/>
          <w:szCs w:val="24"/>
        </w:rPr>
        <w:t>s</w:t>
      </w:r>
      <w:r w:rsidRPr="00512212">
        <w:rPr>
          <w:rFonts w:ascii="Arial" w:hAnsi="Arial" w:cs="Arial"/>
          <w:sz w:val="24"/>
          <w:szCs w:val="24"/>
        </w:rPr>
        <w:t xml:space="preserve">ebut harga / tender meminda dokumen sebut harga / tender dengan menyediakan </w:t>
      </w:r>
      <w:r w:rsidRPr="00512212">
        <w:rPr>
          <w:rFonts w:ascii="Arial" w:hAnsi="Arial" w:cs="Arial"/>
          <w:i/>
          <w:iCs/>
          <w:sz w:val="24"/>
          <w:szCs w:val="24"/>
        </w:rPr>
        <w:t>addendum</w:t>
      </w:r>
      <w:r w:rsidRPr="00512212">
        <w:rPr>
          <w:rFonts w:ascii="Arial" w:hAnsi="Arial" w:cs="Arial"/>
          <w:sz w:val="24"/>
          <w:szCs w:val="24"/>
        </w:rPr>
        <w:t xml:space="preserve"> di atas apa-apa sebab atas inisiatif sendiri atau atas permintaan penjelasan daripada penyebut harga / petender.</w:t>
      </w:r>
    </w:p>
    <w:p w14:paraId="6F4EA998" w14:textId="77777777" w:rsidR="00512212" w:rsidRPr="00512212" w:rsidRDefault="00512212" w:rsidP="00512212">
      <w:pPr>
        <w:pStyle w:val="ListParagraph"/>
        <w:ind w:left="127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57C9C6" w14:textId="21FBD78B" w:rsidR="00512212" w:rsidRPr="00E42C3D" w:rsidRDefault="003F664C" w:rsidP="00512212">
      <w:pPr>
        <w:pStyle w:val="ListParagraph"/>
        <w:numPr>
          <w:ilvl w:val="1"/>
          <w:numId w:val="6"/>
        </w:numPr>
        <w:ind w:left="1276" w:hanging="55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12212">
        <w:rPr>
          <w:rFonts w:ascii="Arial" w:hAnsi="Arial" w:cs="Arial"/>
          <w:sz w:val="24"/>
          <w:szCs w:val="24"/>
        </w:rPr>
        <w:t xml:space="preserve">Semua dokumen pelawaan, dokumen tawaran dan dokumen sokongan hendaklah dikemukakan secara atas talian melalui </w:t>
      </w:r>
      <w:r w:rsidR="00013CC3">
        <w:rPr>
          <w:rFonts w:ascii="Arial" w:hAnsi="Arial" w:cs="Arial"/>
          <w:sz w:val="24"/>
          <w:szCs w:val="24"/>
        </w:rPr>
        <w:t>Sistem e-Perolehan UPM (</w:t>
      </w:r>
      <w:r w:rsidRPr="00512212">
        <w:rPr>
          <w:rFonts w:ascii="Arial" w:hAnsi="Arial" w:cs="Arial"/>
          <w:sz w:val="24"/>
          <w:szCs w:val="24"/>
        </w:rPr>
        <w:t>Sistem Tender Wizard</w:t>
      </w:r>
      <w:r w:rsidR="00013CC3">
        <w:rPr>
          <w:rFonts w:ascii="Arial" w:hAnsi="Arial" w:cs="Arial"/>
          <w:sz w:val="24"/>
          <w:szCs w:val="24"/>
        </w:rPr>
        <w:t xml:space="preserve">) </w:t>
      </w:r>
      <w:r w:rsidRPr="00512212">
        <w:rPr>
          <w:rFonts w:ascii="Arial" w:hAnsi="Arial" w:cs="Arial"/>
          <w:sz w:val="24"/>
          <w:szCs w:val="24"/>
        </w:rPr>
        <w:t>dan penyerahan secara manual hanya dibenarkan bagi penghantaran sampel sahaja (jika berkenaan).</w:t>
      </w:r>
    </w:p>
    <w:p w14:paraId="44DA8727" w14:textId="77777777" w:rsidR="00E42C3D" w:rsidRPr="00E42C3D" w:rsidRDefault="00E42C3D" w:rsidP="00E42C3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34C0CA" w14:textId="77777777" w:rsidR="00E42C3D" w:rsidRPr="00E42C3D" w:rsidRDefault="00E42C3D" w:rsidP="00E42C3D">
      <w:pPr>
        <w:pStyle w:val="ListParagraph"/>
        <w:numPr>
          <w:ilvl w:val="1"/>
          <w:numId w:val="6"/>
        </w:numPr>
        <w:ind w:left="1276" w:hanging="556"/>
        <w:jc w:val="both"/>
        <w:rPr>
          <w:rFonts w:ascii="Arial" w:hAnsi="Arial" w:cs="Arial"/>
          <w:sz w:val="24"/>
          <w:szCs w:val="24"/>
        </w:rPr>
      </w:pPr>
      <w:r w:rsidRPr="00E42C3D">
        <w:rPr>
          <w:rFonts w:ascii="Arial" w:hAnsi="Arial" w:cs="Arial"/>
          <w:sz w:val="24"/>
          <w:szCs w:val="24"/>
        </w:rPr>
        <w:t>Penyebut harga adalah dikehendaki menyertakan deposit sebut harga sebanyak 5% daripada harga tawaran bagi setiap aset atau RM5,000 mengikut mana yang terendah. Deposit sebut harga hendaklah dalam bentuk Wang Pos/ Draf Bank sahaja atas nama Bursar, Universiti Putra Malaysia ke alamat berikut:-</w:t>
      </w:r>
    </w:p>
    <w:p w14:paraId="41C319E5" w14:textId="77777777" w:rsidR="00E42C3D" w:rsidRPr="00256CD0" w:rsidRDefault="00E42C3D" w:rsidP="00E42C3D">
      <w:pPr>
        <w:spacing w:after="0"/>
        <w:ind w:left="1276"/>
        <w:jc w:val="both"/>
        <w:rPr>
          <w:rFonts w:ascii="Arial" w:hAnsi="Arial" w:cs="Arial"/>
          <w:b/>
          <w:bCs/>
          <w:sz w:val="24"/>
          <w:szCs w:val="24"/>
        </w:rPr>
      </w:pPr>
      <w:r w:rsidRPr="00256CD0">
        <w:rPr>
          <w:rFonts w:ascii="Arial" w:hAnsi="Arial" w:cs="Arial"/>
          <w:b/>
          <w:bCs/>
          <w:sz w:val="24"/>
          <w:szCs w:val="24"/>
        </w:rPr>
        <w:t xml:space="preserve">Kaunter Khidmat Pelanggan Pejabat Bursar 2, </w:t>
      </w:r>
    </w:p>
    <w:p w14:paraId="4B030970" w14:textId="4E8DD864" w:rsidR="00E42C3D" w:rsidRPr="00256CD0" w:rsidRDefault="00E42C3D" w:rsidP="00E42C3D">
      <w:pPr>
        <w:spacing w:after="0"/>
        <w:ind w:left="1276"/>
        <w:jc w:val="both"/>
        <w:rPr>
          <w:rFonts w:ascii="Arial" w:hAnsi="Arial" w:cs="Arial"/>
          <w:b/>
          <w:bCs/>
          <w:sz w:val="24"/>
          <w:szCs w:val="24"/>
        </w:rPr>
      </w:pPr>
      <w:r w:rsidRPr="00256CD0">
        <w:rPr>
          <w:rFonts w:ascii="Arial" w:hAnsi="Arial" w:cs="Arial"/>
          <w:b/>
          <w:bCs/>
          <w:sz w:val="24"/>
          <w:szCs w:val="24"/>
        </w:rPr>
        <w:t xml:space="preserve">Tingkat 2 Bangunan Canselori Putra </w:t>
      </w:r>
    </w:p>
    <w:p w14:paraId="44211975" w14:textId="74C52AAC" w:rsidR="00E42C3D" w:rsidRPr="00E42C3D" w:rsidRDefault="00E42C3D" w:rsidP="00E42C3D">
      <w:pPr>
        <w:spacing w:after="0"/>
        <w:ind w:left="1276"/>
        <w:jc w:val="both"/>
        <w:rPr>
          <w:rFonts w:ascii="Arial" w:hAnsi="Arial" w:cs="Arial"/>
          <w:sz w:val="24"/>
          <w:szCs w:val="24"/>
        </w:rPr>
      </w:pPr>
      <w:r w:rsidRPr="00256CD0">
        <w:rPr>
          <w:rFonts w:ascii="Arial" w:hAnsi="Arial" w:cs="Arial"/>
          <w:b/>
          <w:bCs/>
          <w:sz w:val="24"/>
          <w:szCs w:val="24"/>
        </w:rPr>
        <w:t>Universiti Putra Malaysia, 43400 Serdang Selangor</w:t>
      </w:r>
      <w:r w:rsidRPr="00E42C3D">
        <w:rPr>
          <w:rFonts w:ascii="Arial" w:hAnsi="Arial" w:cs="Arial"/>
          <w:sz w:val="24"/>
          <w:szCs w:val="24"/>
        </w:rPr>
        <w:t xml:space="preserve"> </w:t>
      </w:r>
    </w:p>
    <w:p w14:paraId="38F83AF0" w14:textId="77777777" w:rsidR="00512212" w:rsidRDefault="00512212" w:rsidP="00512212">
      <w:pPr>
        <w:pStyle w:val="ListParagraph"/>
        <w:ind w:left="127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E76A61" w14:textId="77777777" w:rsidR="004A787F" w:rsidRDefault="004A787F" w:rsidP="00512212">
      <w:pPr>
        <w:pStyle w:val="ListParagraph"/>
        <w:ind w:left="127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5AE2F9" w14:textId="77777777" w:rsidR="004A787F" w:rsidRPr="00512212" w:rsidRDefault="004A787F" w:rsidP="00512212">
      <w:pPr>
        <w:pStyle w:val="ListParagraph"/>
        <w:ind w:left="127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92D86D" w14:textId="29EE5C08" w:rsidR="00512212" w:rsidRPr="00512212" w:rsidRDefault="003F664C" w:rsidP="00512212">
      <w:pPr>
        <w:pStyle w:val="ListParagraph"/>
        <w:numPr>
          <w:ilvl w:val="1"/>
          <w:numId w:val="6"/>
        </w:numPr>
        <w:ind w:left="1276" w:hanging="55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12212">
        <w:rPr>
          <w:rFonts w:ascii="Arial" w:hAnsi="Arial" w:cs="Arial"/>
          <w:sz w:val="24"/>
          <w:szCs w:val="24"/>
        </w:rPr>
        <w:t xml:space="preserve">Dokumen </w:t>
      </w:r>
      <w:r w:rsidR="00012D33">
        <w:rPr>
          <w:rFonts w:ascii="Arial" w:hAnsi="Arial" w:cs="Arial"/>
          <w:sz w:val="24"/>
          <w:szCs w:val="24"/>
        </w:rPr>
        <w:t>s</w:t>
      </w:r>
      <w:r w:rsidRPr="00512212">
        <w:rPr>
          <w:rFonts w:ascii="Arial" w:hAnsi="Arial" w:cs="Arial"/>
          <w:sz w:val="24"/>
          <w:szCs w:val="24"/>
        </w:rPr>
        <w:t>ebut harga / tender yang diterima selepas daripada tarikh dan masa yang ditetapkan, bersabit daripada apa-apa punca sekalipun tidak akan dipertimbangkan</w:t>
      </w:r>
      <w:r w:rsidR="00012D33">
        <w:rPr>
          <w:rFonts w:ascii="Arial" w:hAnsi="Arial" w:cs="Arial"/>
          <w:sz w:val="24"/>
          <w:szCs w:val="24"/>
        </w:rPr>
        <w:t>.</w:t>
      </w:r>
    </w:p>
    <w:p w14:paraId="2B679792" w14:textId="77777777" w:rsidR="00512212" w:rsidRPr="00512212" w:rsidRDefault="00512212" w:rsidP="00512212">
      <w:pPr>
        <w:pStyle w:val="ListParagraph"/>
        <w:ind w:left="127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873014" w14:textId="65461D20" w:rsidR="00512212" w:rsidRPr="00512212" w:rsidRDefault="003F664C" w:rsidP="00512212">
      <w:pPr>
        <w:pStyle w:val="ListParagraph"/>
        <w:numPr>
          <w:ilvl w:val="1"/>
          <w:numId w:val="6"/>
        </w:numPr>
        <w:ind w:left="1276" w:hanging="55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12212">
        <w:rPr>
          <w:rFonts w:ascii="Arial" w:hAnsi="Arial" w:cs="Arial"/>
          <w:sz w:val="24"/>
          <w:szCs w:val="24"/>
        </w:rPr>
        <w:t xml:space="preserve">Universiti tidak akan bertanggungjawab secara langsung atau tidak langsung, jika berlaku kelewatan, kehilangan atau lain-lain semasa </w:t>
      </w:r>
      <w:r w:rsidR="00012D33">
        <w:rPr>
          <w:rFonts w:ascii="Arial" w:hAnsi="Arial" w:cs="Arial"/>
          <w:sz w:val="24"/>
          <w:szCs w:val="24"/>
        </w:rPr>
        <w:t>d</w:t>
      </w:r>
      <w:r w:rsidRPr="00512212">
        <w:rPr>
          <w:rFonts w:ascii="Arial" w:hAnsi="Arial" w:cs="Arial"/>
          <w:sz w:val="24"/>
          <w:szCs w:val="24"/>
        </w:rPr>
        <w:t xml:space="preserve">okumen </w:t>
      </w:r>
      <w:r w:rsidR="00012D33">
        <w:rPr>
          <w:rFonts w:ascii="Arial" w:hAnsi="Arial" w:cs="Arial"/>
          <w:sz w:val="24"/>
          <w:szCs w:val="24"/>
        </w:rPr>
        <w:t>s</w:t>
      </w:r>
      <w:r w:rsidRPr="00512212">
        <w:rPr>
          <w:rFonts w:ascii="Arial" w:hAnsi="Arial" w:cs="Arial"/>
          <w:sz w:val="24"/>
          <w:szCs w:val="24"/>
        </w:rPr>
        <w:t xml:space="preserve">ebut harga / </w:t>
      </w:r>
      <w:r w:rsidR="00012D33">
        <w:rPr>
          <w:rFonts w:ascii="Arial" w:hAnsi="Arial" w:cs="Arial"/>
          <w:sz w:val="24"/>
          <w:szCs w:val="24"/>
        </w:rPr>
        <w:t>t</w:t>
      </w:r>
      <w:r w:rsidRPr="00512212">
        <w:rPr>
          <w:rFonts w:ascii="Arial" w:hAnsi="Arial" w:cs="Arial"/>
          <w:sz w:val="24"/>
          <w:szCs w:val="24"/>
        </w:rPr>
        <w:t>ender diserahkan.</w:t>
      </w:r>
    </w:p>
    <w:p w14:paraId="6CCA5B6C" w14:textId="77777777" w:rsidR="00512212" w:rsidRPr="00512212" w:rsidRDefault="00512212" w:rsidP="00512212">
      <w:pPr>
        <w:pStyle w:val="ListParagraph"/>
        <w:ind w:left="127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3B5DCF" w14:textId="77777777" w:rsidR="00512212" w:rsidRPr="00512212" w:rsidRDefault="003F664C" w:rsidP="00512212">
      <w:pPr>
        <w:pStyle w:val="ListParagraph"/>
        <w:numPr>
          <w:ilvl w:val="1"/>
          <w:numId w:val="6"/>
        </w:numPr>
        <w:ind w:left="1276" w:hanging="55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12212">
        <w:rPr>
          <w:rFonts w:ascii="Arial" w:hAnsi="Arial" w:cs="Arial"/>
          <w:sz w:val="24"/>
          <w:szCs w:val="24"/>
        </w:rPr>
        <w:t>Penyebut harga / petender hendaklah membuat bayaran bagi setiap dokumen sebut harga / tender mengikut harga yang telah ditetapkan dan dinyatakan di dalam dokumen iklan.</w:t>
      </w:r>
    </w:p>
    <w:p w14:paraId="4553B4C8" w14:textId="77777777" w:rsidR="00512212" w:rsidRPr="00512212" w:rsidRDefault="00512212" w:rsidP="00512212">
      <w:pPr>
        <w:pStyle w:val="ListParagraph"/>
        <w:ind w:left="127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25D62F" w14:textId="3D44A4C7" w:rsidR="003F664C" w:rsidRPr="00512212" w:rsidRDefault="003F664C" w:rsidP="00512212">
      <w:pPr>
        <w:pStyle w:val="ListParagraph"/>
        <w:numPr>
          <w:ilvl w:val="1"/>
          <w:numId w:val="6"/>
        </w:numPr>
        <w:ind w:left="1276" w:hanging="55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12212">
        <w:rPr>
          <w:rFonts w:ascii="Arial" w:hAnsi="Arial" w:cs="Arial"/>
          <w:sz w:val="24"/>
          <w:szCs w:val="24"/>
        </w:rPr>
        <w:t xml:space="preserve">Universiti adalah berhak </w:t>
      </w:r>
      <w:r w:rsidR="00012D33">
        <w:rPr>
          <w:rFonts w:ascii="Arial" w:hAnsi="Arial" w:cs="Arial"/>
          <w:sz w:val="24"/>
          <w:szCs w:val="24"/>
        </w:rPr>
        <w:t xml:space="preserve">mempertimbang dan </w:t>
      </w:r>
      <w:r w:rsidRPr="00512212">
        <w:rPr>
          <w:rFonts w:ascii="Arial" w:hAnsi="Arial" w:cs="Arial"/>
          <w:sz w:val="24"/>
          <w:szCs w:val="24"/>
        </w:rPr>
        <w:t xml:space="preserve">mempersetujui tawaran yang diberikan oleh </w:t>
      </w:r>
      <w:r w:rsidR="00512212">
        <w:rPr>
          <w:rFonts w:ascii="Arial" w:hAnsi="Arial" w:cs="Arial"/>
          <w:sz w:val="24"/>
          <w:szCs w:val="24"/>
        </w:rPr>
        <w:t>P</w:t>
      </w:r>
      <w:r w:rsidRPr="00512212">
        <w:rPr>
          <w:rFonts w:ascii="Arial" w:hAnsi="Arial" w:cs="Arial"/>
          <w:sz w:val="24"/>
          <w:szCs w:val="24"/>
        </w:rPr>
        <w:t>enyebut harga / petender sama ada kesemuanya atau sebahagian daripadanya.</w:t>
      </w:r>
    </w:p>
    <w:p w14:paraId="1580E365" w14:textId="77777777" w:rsidR="00512212" w:rsidRPr="00512212" w:rsidRDefault="00512212" w:rsidP="00512212">
      <w:pPr>
        <w:pStyle w:val="ListParagraph"/>
        <w:ind w:left="127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8EFF4A" w14:textId="50BB2DF9" w:rsidR="00E25792" w:rsidRDefault="00E25792" w:rsidP="003F664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TEMPOH SAHLAKU SEBUT HARGA/TENDER</w:t>
      </w:r>
    </w:p>
    <w:p w14:paraId="7F84C44C" w14:textId="77777777" w:rsidR="003F664C" w:rsidRDefault="003F664C" w:rsidP="003F664C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7E2641" w14:textId="014AD36F" w:rsidR="003F664C" w:rsidRDefault="003F664C" w:rsidP="00512212">
      <w:pPr>
        <w:pStyle w:val="ListParagraph"/>
        <w:numPr>
          <w:ilvl w:val="1"/>
          <w:numId w:val="7"/>
        </w:numPr>
        <w:ind w:left="1276" w:hanging="556"/>
        <w:jc w:val="both"/>
        <w:rPr>
          <w:rFonts w:ascii="Arial" w:hAnsi="Arial" w:cs="Arial"/>
          <w:sz w:val="24"/>
          <w:szCs w:val="24"/>
        </w:rPr>
      </w:pPr>
      <w:r w:rsidRPr="00E30AF9">
        <w:rPr>
          <w:rFonts w:ascii="Arial" w:hAnsi="Arial" w:cs="Arial"/>
          <w:sz w:val="24"/>
          <w:szCs w:val="24"/>
        </w:rPr>
        <w:t>Tempoh sah laku tawaran sebut harga</w:t>
      </w:r>
      <w:r>
        <w:rPr>
          <w:rFonts w:ascii="Arial" w:hAnsi="Arial" w:cs="Arial"/>
          <w:sz w:val="24"/>
          <w:szCs w:val="24"/>
        </w:rPr>
        <w:t xml:space="preserve"> / tender</w:t>
      </w:r>
      <w:r w:rsidRPr="00E30AF9">
        <w:rPr>
          <w:rFonts w:ascii="Arial" w:hAnsi="Arial" w:cs="Arial"/>
          <w:sz w:val="24"/>
          <w:szCs w:val="24"/>
        </w:rPr>
        <w:t xml:space="preserve"> hendaklah tidak melebihi 90 hari (3 bulan) dari tarikh tutup iklan.</w:t>
      </w:r>
      <w:r>
        <w:rPr>
          <w:rFonts w:ascii="Arial" w:hAnsi="Arial" w:cs="Arial"/>
          <w:sz w:val="24"/>
          <w:szCs w:val="24"/>
        </w:rPr>
        <w:t xml:space="preserve"> </w:t>
      </w:r>
      <w:r w:rsidRPr="005C0473">
        <w:rPr>
          <w:rFonts w:ascii="Arial" w:hAnsi="Arial" w:cs="Arial"/>
          <w:sz w:val="24"/>
          <w:szCs w:val="24"/>
        </w:rPr>
        <w:t>Tempoh ini boleh dengan persetujuan bersama dilanjutkan jika dan apabila perlu.</w:t>
      </w:r>
    </w:p>
    <w:p w14:paraId="6E96CBD8" w14:textId="77777777" w:rsidR="003F664C" w:rsidRDefault="003F664C" w:rsidP="003F664C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76FDAE" w14:textId="1EB163B0" w:rsidR="000246F7" w:rsidRPr="000246F7" w:rsidRDefault="00E25792" w:rsidP="000246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FI PERKHIDMATAN </w:t>
      </w:r>
    </w:p>
    <w:p w14:paraId="20A84D8E" w14:textId="169D63CA" w:rsidR="000246F7" w:rsidRDefault="000246F7" w:rsidP="00622D99">
      <w:pPr>
        <w:ind w:left="1276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ab/>
      </w:r>
      <w:r w:rsidR="003F664C" w:rsidRPr="000246F7">
        <w:rPr>
          <w:rFonts w:ascii="Arial" w:hAnsi="Arial" w:cs="Arial"/>
          <w:sz w:val="24"/>
          <w:szCs w:val="24"/>
        </w:rPr>
        <w:t>Kadar fi perkhidmatan sebanyak 0.8% dikenakan bagi setiap transaksi yang berjaya tertakluk kepada had maksimum RM9,600 bagi transaksi yang bernilai RM1.2 juta atau lebih</w:t>
      </w:r>
      <w:r>
        <w:rPr>
          <w:rFonts w:ascii="Arial" w:hAnsi="Arial" w:cs="Arial"/>
          <w:sz w:val="24"/>
          <w:szCs w:val="24"/>
        </w:rPr>
        <w:t>.</w:t>
      </w:r>
    </w:p>
    <w:p w14:paraId="2D74CB52" w14:textId="666CCB46" w:rsidR="003F664C" w:rsidRPr="000246F7" w:rsidRDefault="000246F7" w:rsidP="000246F7">
      <w:pPr>
        <w:ind w:left="1276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>
        <w:rPr>
          <w:rFonts w:ascii="Arial" w:hAnsi="Arial" w:cs="Arial"/>
          <w:sz w:val="24"/>
          <w:szCs w:val="24"/>
        </w:rPr>
        <w:tab/>
      </w:r>
      <w:r w:rsidR="003F664C" w:rsidRPr="000246F7">
        <w:rPr>
          <w:rFonts w:ascii="Arial" w:hAnsi="Arial" w:cs="Arial"/>
          <w:sz w:val="24"/>
          <w:szCs w:val="24"/>
        </w:rPr>
        <w:t xml:space="preserve">Penyebut harga / petender yang gagal membuat penghantaran atau menyempurnakan sesuatu perkhidmatan termasuk menarik diri daripada sesuatu </w:t>
      </w:r>
      <w:r w:rsidR="00622D99">
        <w:rPr>
          <w:rFonts w:ascii="Arial" w:hAnsi="Arial" w:cs="Arial"/>
          <w:sz w:val="24"/>
          <w:szCs w:val="24"/>
        </w:rPr>
        <w:t>sebut harga</w:t>
      </w:r>
      <w:r w:rsidR="003F664C" w:rsidRPr="000246F7">
        <w:rPr>
          <w:rFonts w:ascii="Arial" w:hAnsi="Arial" w:cs="Arial"/>
          <w:sz w:val="24"/>
          <w:szCs w:val="24"/>
        </w:rPr>
        <w:t xml:space="preserve"> setelah Surat </w:t>
      </w:r>
      <w:r w:rsidR="00622D99">
        <w:rPr>
          <w:rFonts w:ascii="Arial" w:hAnsi="Arial" w:cs="Arial"/>
          <w:sz w:val="24"/>
          <w:szCs w:val="24"/>
        </w:rPr>
        <w:t>Tawaran</w:t>
      </w:r>
      <w:r w:rsidR="003F664C" w:rsidRPr="000246F7">
        <w:rPr>
          <w:rFonts w:ascii="Arial" w:hAnsi="Arial" w:cs="Arial"/>
          <w:sz w:val="24"/>
          <w:szCs w:val="24"/>
        </w:rPr>
        <w:t xml:space="preserve"> ditandatangani adalah bertanggungjawab untuk membayar fi perkhidmatan tersebut kepada pihak UPM.</w:t>
      </w:r>
    </w:p>
    <w:p w14:paraId="69B48993" w14:textId="77777777" w:rsidR="003F664C" w:rsidRDefault="003F664C" w:rsidP="003F664C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67AECA" w14:textId="1376E5DF" w:rsidR="00E30AF9" w:rsidRDefault="00E25792" w:rsidP="003F664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LAIN-LAIN</w:t>
      </w:r>
    </w:p>
    <w:p w14:paraId="0B8E1FC0" w14:textId="77777777" w:rsidR="003F664C" w:rsidRDefault="003F664C" w:rsidP="003F664C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172D24" w14:textId="6FAAA064" w:rsidR="00512212" w:rsidRDefault="003F664C" w:rsidP="00512212">
      <w:pPr>
        <w:pStyle w:val="ListParagraph"/>
        <w:numPr>
          <w:ilvl w:val="1"/>
          <w:numId w:val="9"/>
        </w:numPr>
        <w:ind w:left="1276" w:hanging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Penyebut harga / petender </w:t>
      </w:r>
      <w:r w:rsidRPr="00E30AF9">
        <w:rPr>
          <w:rFonts w:ascii="Arial" w:hAnsi="Arial" w:cs="Arial"/>
          <w:sz w:val="24"/>
          <w:szCs w:val="24"/>
        </w:rPr>
        <w:t>yang menyertai sebut harga</w:t>
      </w:r>
      <w:r>
        <w:rPr>
          <w:rFonts w:ascii="Arial" w:hAnsi="Arial" w:cs="Arial"/>
          <w:sz w:val="24"/>
          <w:szCs w:val="24"/>
        </w:rPr>
        <w:t xml:space="preserve"> / tender</w:t>
      </w:r>
      <w:r w:rsidRPr="00E30AF9">
        <w:rPr>
          <w:rFonts w:ascii="Arial" w:hAnsi="Arial" w:cs="Arial"/>
          <w:sz w:val="24"/>
          <w:szCs w:val="24"/>
        </w:rPr>
        <w:t xml:space="preserve"> ini </w:t>
      </w:r>
      <w:r>
        <w:rPr>
          <w:rFonts w:ascii="Arial" w:hAnsi="Arial" w:cs="Arial"/>
          <w:sz w:val="24"/>
          <w:szCs w:val="24"/>
        </w:rPr>
        <w:t xml:space="preserve">adalah </w:t>
      </w:r>
      <w:r w:rsidRPr="00E30AF9">
        <w:rPr>
          <w:rFonts w:ascii="Arial" w:hAnsi="Arial" w:cs="Arial"/>
          <w:sz w:val="24"/>
          <w:szCs w:val="24"/>
        </w:rPr>
        <w:t>atas pilihan dan risikonya sendiri dan tidak berhak membuat apa-apa tuntutan ke atas Universiti Putra Malaysia</w:t>
      </w:r>
      <w:r>
        <w:rPr>
          <w:rFonts w:ascii="Arial" w:hAnsi="Arial" w:cs="Arial"/>
          <w:sz w:val="24"/>
          <w:szCs w:val="24"/>
        </w:rPr>
        <w:t xml:space="preserve"> serta </w:t>
      </w:r>
      <w:r w:rsidRPr="00E30AF9">
        <w:rPr>
          <w:rFonts w:ascii="Arial" w:hAnsi="Arial" w:cs="Arial"/>
          <w:sz w:val="24"/>
          <w:szCs w:val="24"/>
        </w:rPr>
        <w:t xml:space="preserve">segala gantirugi </w:t>
      </w:r>
      <w:r>
        <w:rPr>
          <w:rFonts w:ascii="Arial" w:hAnsi="Arial" w:cs="Arial"/>
          <w:sz w:val="24"/>
          <w:szCs w:val="24"/>
        </w:rPr>
        <w:t>atau</w:t>
      </w:r>
      <w:r w:rsidRPr="00E30AF9">
        <w:rPr>
          <w:rFonts w:ascii="Arial" w:hAnsi="Arial" w:cs="Arial"/>
          <w:sz w:val="24"/>
          <w:szCs w:val="24"/>
        </w:rPr>
        <w:t xml:space="preserve"> sebarang kerugian yang berpunca dari penyertaannya dalam </w:t>
      </w:r>
      <w:r w:rsidR="00622D99">
        <w:rPr>
          <w:rFonts w:ascii="Arial" w:hAnsi="Arial" w:cs="Arial"/>
          <w:sz w:val="24"/>
          <w:szCs w:val="24"/>
        </w:rPr>
        <w:t xml:space="preserve">sebut harga </w:t>
      </w:r>
      <w:r w:rsidRPr="00E30AF9">
        <w:rPr>
          <w:rFonts w:ascii="Arial" w:hAnsi="Arial" w:cs="Arial"/>
          <w:sz w:val="24"/>
          <w:szCs w:val="24"/>
        </w:rPr>
        <w:t>ini adalah di bawah tanggungannya sendiri</w:t>
      </w:r>
      <w:r>
        <w:rPr>
          <w:rFonts w:ascii="Arial" w:hAnsi="Arial" w:cs="Arial"/>
          <w:sz w:val="24"/>
          <w:szCs w:val="24"/>
        </w:rPr>
        <w:t>.</w:t>
      </w:r>
    </w:p>
    <w:p w14:paraId="3B38F8D1" w14:textId="77777777" w:rsidR="00512212" w:rsidRDefault="00512212" w:rsidP="0051221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3259878" w14:textId="278F6224" w:rsidR="00512212" w:rsidRPr="000246F7" w:rsidRDefault="000246F7" w:rsidP="000246F7">
      <w:pPr>
        <w:ind w:left="1276" w:hanging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</w:t>
      </w:r>
      <w:r>
        <w:rPr>
          <w:rFonts w:ascii="Arial" w:hAnsi="Arial" w:cs="Arial"/>
          <w:sz w:val="24"/>
          <w:szCs w:val="24"/>
        </w:rPr>
        <w:tab/>
      </w:r>
      <w:r w:rsidR="00E30AF9" w:rsidRPr="000246F7">
        <w:rPr>
          <w:rFonts w:ascii="Arial" w:hAnsi="Arial" w:cs="Arial"/>
          <w:sz w:val="24"/>
          <w:szCs w:val="24"/>
        </w:rPr>
        <w:t>Bagi sebut harga</w:t>
      </w:r>
      <w:r w:rsidR="005C0473" w:rsidRPr="000246F7">
        <w:rPr>
          <w:rFonts w:ascii="Arial" w:hAnsi="Arial" w:cs="Arial"/>
          <w:sz w:val="24"/>
          <w:szCs w:val="24"/>
        </w:rPr>
        <w:t xml:space="preserve"> </w:t>
      </w:r>
      <w:r w:rsidR="00E30AF9" w:rsidRPr="000246F7">
        <w:rPr>
          <w:rFonts w:ascii="Arial" w:hAnsi="Arial" w:cs="Arial"/>
          <w:sz w:val="24"/>
          <w:szCs w:val="24"/>
        </w:rPr>
        <w:t>/</w:t>
      </w:r>
      <w:r w:rsidR="005C0473" w:rsidRPr="000246F7">
        <w:rPr>
          <w:rFonts w:ascii="Arial" w:hAnsi="Arial" w:cs="Arial"/>
          <w:sz w:val="24"/>
          <w:szCs w:val="24"/>
        </w:rPr>
        <w:t xml:space="preserve"> </w:t>
      </w:r>
      <w:r w:rsidR="00E30AF9" w:rsidRPr="000246F7">
        <w:rPr>
          <w:rFonts w:ascii="Arial" w:hAnsi="Arial" w:cs="Arial"/>
          <w:sz w:val="24"/>
          <w:szCs w:val="24"/>
        </w:rPr>
        <w:t>tender yang dibatalkan, pihak UPM adalah tidak bertanggungjawab untuk memulangkan kembali bayaran yang telah diterima bagi jualan dokumen tersebut.</w:t>
      </w:r>
    </w:p>
    <w:p w14:paraId="0FDB3140" w14:textId="77777777" w:rsidR="00512212" w:rsidRDefault="00512212" w:rsidP="00512212">
      <w:pPr>
        <w:pStyle w:val="ListParagraph"/>
        <w:ind w:left="1276"/>
        <w:jc w:val="both"/>
        <w:rPr>
          <w:rFonts w:ascii="Arial" w:hAnsi="Arial" w:cs="Arial"/>
          <w:sz w:val="24"/>
          <w:szCs w:val="24"/>
        </w:rPr>
      </w:pPr>
    </w:p>
    <w:p w14:paraId="07CE2E93" w14:textId="56AC0E5F" w:rsidR="0001600D" w:rsidRPr="000246F7" w:rsidRDefault="000246F7" w:rsidP="000246F7">
      <w:pPr>
        <w:ind w:left="1276" w:hanging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</w:t>
      </w:r>
      <w:r>
        <w:rPr>
          <w:rFonts w:ascii="Arial" w:hAnsi="Arial" w:cs="Arial"/>
          <w:sz w:val="24"/>
          <w:szCs w:val="24"/>
        </w:rPr>
        <w:tab/>
      </w:r>
      <w:r w:rsidR="005C0473" w:rsidRPr="000246F7">
        <w:rPr>
          <w:rFonts w:ascii="Arial" w:hAnsi="Arial" w:cs="Arial"/>
          <w:sz w:val="24"/>
          <w:szCs w:val="24"/>
        </w:rPr>
        <w:t>Keputusan Pihak Berkuasa Melulus adalah muktamad. Universiti tidak terikat untuk melayan sebarang surat menyurat yang berupa rayuan daripada penyebut harga / petender berkenaan sebab-sebab sebut harga /</w:t>
      </w:r>
      <w:r w:rsidR="00012D33" w:rsidRPr="000246F7">
        <w:rPr>
          <w:rFonts w:ascii="Arial" w:hAnsi="Arial" w:cs="Arial"/>
          <w:sz w:val="24"/>
          <w:szCs w:val="24"/>
        </w:rPr>
        <w:t xml:space="preserve"> </w:t>
      </w:r>
      <w:r w:rsidR="005C0473" w:rsidRPr="000246F7">
        <w:rPr>
          <w:rFonts w:ascii="Arial" w:hAnsi="Arial" w:cs="Arial"/>
          <w:sz w:val="24"/>
          <w:szCs w:val="24"/>
        </w:rPr>
        <w:t>tender mereka tidak berjaya.</w:t>
      </w:r>
    </w:p>
    <w:p w14:paraId="1E1CAA84" w14:textId="4D812183" w:rsidR="006D5880" w:rsidRPr="006D5880" w:rsidRDefault="006D5880" w:rsidP="006D5880">
      <w:pPr>
        <w:jc w:val="both"/>
        <w:rPr>
          <w:rFonts w:ascii="Arial" w:hAnsi="Arial" w:cs="Arial"/>
          <w:sz w:val="24"/>
          <w:szCs w:val="24"/>
        </w:rPr>
      </w:pPr>
    </w:p>
    <w:sectPr w:rsidR="006D5880" w:rsidRPr="006D588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3435A" w14:textId="77777777" w:rsidR="0049615F" w:rsidRDefault="0049615F" w:rsidP="00E30AF9">
      <w:pPr>
        <w:spacing w:after="0" w:line="240" w:lineRule="auto"/>
      </w:pPr>
      <w:r>
        <w:separator/>
      </w:r>
    </w:p>
  </w:endnote>
  <w:endnote w:type="continuationSeparator" w:id="0">
    <w:p w14:paraId="701209FA" w14:textId="77777777" w:rsidR="0049615F" w:rsidRDefault="0049615F" w:rsidP="00E3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B89B" w14:textId="5B60BF86" w:rsidR="006D5880" w:rsidRDefault="006D5880">
    <w:pPr>
      <w:pStyle w:val="Footer"/>
    </w:pPr>
    <w:r w:rsidRPr="006D5880">
      <w:rPr>
        <w:rFonts w:ascii="Arial" w:hAnsi="Arial" w:cs="Arial"/>
        <w:sz w:val="16"/>
        <w:szCs w:val="16"/>
      </w:rPr>
      <w:t xml:space="preserve">Tarikh Kemaskini : </w:t>
    </w:r>
    <w:r w:rsidR="00C72804">
      <w:rPr>
        <w:rFonts w:ascii="Arial" w:hAnsi="Arial" w:cs="Arial"/>
        <w:sz w:val="16"/>
        <w:szCs w:val="16"/>
      </w:rPr>
      <w:t>01</w:t>
    </w:r>
    <w:r w:rsidRPr="006D5880">
      <w:rPr>
        <w:rFonts w:ascii="Arial" w:hAnsi="Arial" w:cs="Arial"/>
        <w:sz w:val="16"/>
        <w:szCs w:val="16"/>
      </w:rPr>
      <w:t xml:space="preserve"> </w:t>
    </w:r>
    <w:r w:rsidR="00C72804">
      <w:rPr>
        <w:rFonts w:ascii="Arial" w:hAnsi="Arial" w:cs="Arial"/>
        <w:sz w:val="16"/>
        <w:szCs w:val="16"/>
      </w:rPr>
      <w:t>Mac</w:t>
    </w:r>
    <w:r w:rsidRPr="006D5880">
      <w:rPr>
        <w:rFonts w:ascii="Arial" w:hAnsi="Arial" w:cs="Arial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2FF1" w14:textId="77777777" w:rsidR="0049615F" w:rsidRDefault="0049615F" w:rsidP="00E30AF9">
      <w:pPr>
        <w:spacing w:after="0" w:line="240" w:lineRule="auto"/>
      </w:pPr>
      <w:r>
        <w:separator/>
      </w:r>
    </w:p>
  </w:footnote>
  <w:footnote w:type="continuationSeparator" w:id="0">
    <w:p w14:paraId="27D0CC32" w14:textId="77777777" w:rsidR="0049615F" w:rsidRDefault="0049615F" w:rsidP="00E3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F6C2" w14:textId="01CA543F" w:rsidR="00E30AF9" w:rsidRDefault="00E30AF9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A0E9C73" wp14:editId="185CCE49">
          <wp:simplePos x="0" y="0"/>
          <wp:positionH relativeFrom="page">
            <wp:posOffset>3000375</wp:posOffset>
          </wp:positionH>
          <wp:positionV relativeFrom="page">
            <wp:posOffset>229870</wp:posOffset>
          </wp:positionV>
          <wp:extent cx="1560575" cy="73456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5" cy="734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7D2"/>
    <w:multiLevelType w:val="multilevel"/>
    <w:tmpl w:val="0BE4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lvlText w:val="2.1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(%3)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Arial Unicode MS" w:hint="default"/>
        <w:b w:val="0"/>
      </w:rPr>
    </w:lvl>
  </w:abstractNum>
  <w:abstractNum w:abstractNumId="1" w15:restartNumberingAfterBreak="0">
    <w:nsid w:val="0FD1791B"/>
    <w:multiLevelType w:val="hybridMultilevel"/>
    <w:tmpl w:val="8A36AD6A"/>
    <w:lvl w:ilvl="0" w:tplc="EEEC781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969C6"/>
    <w:multiLevelType w:val="hybridMultilevel"/>
    <w:tmpl w:val="633A300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DC0E75"/>
    <w:multiLevelType w:val="multilevel"/>
    <w:tmpl w:val="63C28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2.%2"/>
      <w:lvlJc w:val="left"/>
      <w:pPr>
        <w:ind w:left="1080" w:hanging="360"/>
      </w:pPr>
      <w:rPr>
        <w:rFonts w:eastAsia="Arial Unicode MS" w:hint="default"/>
        <w:b w:val="0"/>
        <w:i w:val="0"/>
      </w:rPr>
    </w:lvl>
    <w:lvl w:ilvl="2">
      <w:start w:val="1"/>
      <w:numFmt w:val="lowerRoman"/>
      <w:lvlText w:val="(%3)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Arial Unicode MS" w:hint="default"/>
        <w:b w:val="0"/>
      </w:rPr>
    </w:lvl>
  </w:abstractNum>
  <w:abstractNum w:abstractNumId="4" w15:restartNumberingAfterBreak="0">
    <w:nsid w:val="32BD42D9"/>
    <w:multiLevelType w:val="hybridMultilevel"/>
    <w:tmpl w:val="6E4E1FEC"/>
    <w:lvl w:ilvl="0" w:tplc="55EA57E8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09DC"/>
    <w:multiLevelType w:val="multilevel"/>
    <w:tmpl w:val="5C323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none"/>
      <w:isLgl/>
      <w:lvlText w:val="5.1"/>
      <w:lvlJc w:val="left"/>
      <w:pPr>
        <w:ind w:left="1080" w:hanging="360"/>
      </w:pPr>
      <w:rPr>
        <w:rFonts w:eastAsia="Arial Unicode MS" w:hint="default"/>
        <w:b w:val="0"/>
        <w:i w:val="0"/>
      </w:rPr>
    </w:lvl>
    <w:lvl w:ilvl="2">
      <w:start w:val="1"/>
      <w:numFmt w:val="lowerRoman"/>
      <w:lvlText w:val="(%3)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Arial Unicode MS" w:hint="default"/>
        <w:b w:val="0"/>
      </w:rPr>
    </w:lvl>
  </w:abstractNum>
  <w:abstractNum w:abstractNumId="6" w15:restartNumberingAfterBreak="0">
    <w:nsid w:val="45E64525"/>
    <w:multiLevelType w:val="hybridMultilevel"/>
    <w:tmpl w:val="9C9C9E1C"/>
    <w:lvl w:ilvl="0" w:tplc="DD327E86">
      <w:start w:val="1"/>
      <w:numFmt w:val="decimal"/>
      <w:lvlText w:val="2.1%1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67686"/>
    <w:multiLevelType w:val="multilevel"/>
    <w:tmpl w:val="3B50C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none"/>
      <w:isLgl/>
      <w:lvlText w:val="4.1"/>
      <w:lvlJc w:val="left"/>
      <w:pPr>
        <w:ind w:left="1080" w:hanging="360"/>
      </w:pPr>
      <w:rPr>
        <w:rFonts w:eastAsia="Arial Unicode MS" w:hint="default"/>
        <w:b w:val="0"/>
        <w:i w:val="0"/>
      </w:rPr>
    </w:lvl>
    <w:lvl w:ilvl="2">
      <w:start w:val="1"/>
      <w:numFmt w:val="lowerRoman"/>
      <w:lvlText w:val="(%3)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Arial Unicode MS" w:hint="default"/>
        <w:b w:val="0"/>
      </w:rPr>
    </w:lvl>
  </w:abstractNum>
  <w:abstractNum w:abstractNumId="8" w15:restartNumberingAfterBreak="0">
    <w:nsid w:val="5E664ACA"/>
    <w:multiLevelType w:val="multilevel"/>
    <w:tmpl w:val="10CEF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Arial Unicode MS" w:hint="default"/>
        <w:b w:val="0"/>
        <w:i w:val="0"/>
      </w:rPr>
    </w:lvl>
    <w:lvl w:ilvl="2">
      <w:start w:val="1"/>
      <w:numFmt w:val="lowerRoman"/>
      <w:lvlText w:val="(%3)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Arial Unicode MS" w:hint="default"/>
        <w:b w:val="0"/>
      </w:rPr>
    </w:lvl>
  </w:abstractNum>
  <w:abstractNum w:abstractNumId="9" w15:restartNumberingAfterBreak="0">
    <w:nsid w:val="73B07EDE"/>
    <w:multiLevelType w:val="hybridMultilevel"/>
    <w:tmpl w:val="62608EF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92BD3"/>
    <w:multiLevelType w:val="multilevel"/>
    <w:tmpl w:val="59384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3.%2"/>
      <w:lvlJc w:val="left"/>
      <w:pPr>
        <w:ind w:left="1080" w:hanging="360"/>
      </w:pPr>
      <w:rPr>
        <w:rFonts w:eastAsia="Arial Unicode MS" w:hint="default"/>
        <w:b w:val="0"/>
        <w:i w:val="0"/>
      </w:rPr>
    </w:lvl>
    <w:lvl w:ilvl="2">
      <w:start w:val="1"/>
      <w:numFmt w:val="lowerRoman"/>
      <w:lvlText w:val="(%3)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Arial Unicode MS" w:hint="default"/>
        <w:b w:val="0"/>
      </w:rPr>
    </w:lvl>
  </w:abstractNum>
  <w:num w:numId="1" w16cid:durableId="436216247">
    <w:abstractNumId w:val="2"/>
  </w:num>
  <w:num w:numId="2" w16cid:durableId="572663609">
    <w:abstractNumId w:val="9"/>
  </w:num>
  <w:num w:numId="3" w16cid:durableId="324557485">
    <w:abstractNumId w:val="8"/>
  </w:num>
  <w:num w:numId="4" w16cid:durableId="895817802">
    <w:abstractNumId w:val="0"/>
  </w:num>
  <w:num w:numId="5" w16cid:durableId="141125650">
    <w:abstractNumId w:val="6"/>
  </w:num>
  <w:num w:numId="6" w16cid:durableId="1670908405">
    <w:abstractNumId w:val="3"/>
  </w:num>
  <w:num w:numId="7" w16cid:durableId="1123186198">
    <w:abstractNumId w:val="10"/>
  </w:num>
  <w:num w:numId="8" w16cid:durableId="1259174314">
    <w:abstractNumId w:val="7"/>
  </w:num>
  <w:num w:numId="9" w16cid:durableId="4094067">
    <w:abstractNumId w:val="5"/>
  </w:num>
  <w:num w:numId="10" w16cid:durableId="77949445">
    <w:abstractNumId w:val="1"/>
  </w:num>
  <w:num w:numId="11" w16cid:durableId="1601135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F9"/>
    <w:rsid w:val="00012D33"/>
    <w:rsid w:val="00013CC3"/>
    <w:rsid w:val="0001600D"/>
    <w:rsid w:val="000246F7"/>
    <w:rsid w:val="00064663"/>
    <w:rsid w:val="00096262"/>
    <w:rsid w:val="001E7A91"/>
    <w:rsid w:val="00256CD0"/>
    <w:rsid w:val="0038444D"/>
    <w:rsid w:val="003F664C"/>
    <w:rsid w:val="0049615F"/>
    <w:rsid w:val="004A787F"/>
    <w:rsid w:val="004E08C1"/>
    <w:rsid w:val="00512212"/>
    <w:rsid w:val="00545D61"/>
    <w:rsid w:val="005C0473"/>
    <w:rsid w:val="00622D99"/>
    <w:rsid w:val="00685DDE"/>
    <w:rsid w:val="006A4C0A"/>
    <w:rsid w:val="006D5880"/>
    <w:rsid w:val="00735C57"/>
    <w:rsid w:val="00865480"/>
    <w:rsid w:val="0086722A"/>
    <w:rsid w:val="008B46AA"/>
    <w:rsid w:val="00910158"/>
    <w:rsid w:val="00950842"/>
    <w:rsid w:val="009A738C"/>
    <w:rsid w:val="00A427AF"/>
    <w:rsid w:val="00A53742"/>
    <w:rsid w:val="00AA420D"/>
    <w:rsid w:val="00B02C5C"/>
    <w:rsid w:val="00C72804"/>
    <w:rsid w:val="00D06E73"/>
    <w:rsid w:val="00E25792"/>
    <w:rsid w:val="00E30AF9"/>
    <w:rsid w:val="00E42C3D"/>
    <w:rsid w:val="00EC1A5B"/>
    <w:rsid w:val="00F4138A"/>
    <w:rsid w:val="00F440E1"/>
    <w:rsid w:val="00FA2927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6302"/>
  <w15:chartTrackingRefBased/>
  <w15:docId w15:val="{055BB30D-D488-42FB-ABD6-C0F481E7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A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AF9"/>
  </w:style>
  <w:style w:type="paragraph" w:styleId="Footer">
    <w:name w:val="footer"/>
    <w:basedOn w:val="Normal"/>
    <w:link w:val="FooterChar"/>
    <w:uiPriority w:val="99"/>
    <w:unhideWhenUsed/>
    <w:rsid w:val="00E3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031CA-5EB1-43CD-B064-58BCB5B1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 Hanafi</dc:creator>
  <cp:keywords/>
  <dc:description/>
  <cp:lastModifiedBy>Fadzil Hanafi</cp:lastModifiedBy>
  <cp:revision>17</cp:revision>
  <cp:lastPrinted>2025-05-08T08:38:00Z</cp:lastPrinted>
  <dcterms:created xsi:type="dcterms:W3CDTF">2025-02-06T03:16:00Z</dcterms:created>
  <dcterms:modified xsi:type="dcterms:W3CDTF">2025-05-08T08:38:00Z</dcterms:modified>
</cp:coreProperties>
</file>